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6E6CB" w14:textId="77777777" w:rsidR="000C3E62" w:rsidRPr="00D23015" w:rsidRDefault="000C3E62" w:rsidP="00D230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3015">
        <w:rPr>
          <w:rFonts w:ascii="Times New Roman" w:hAnsi="Times New Roman" w:cs="Times New Roman"/>
          <w:b/>
          <w:bCs/>
          <w:sz w:val="24"/>
          <w:szCs w:val="24"/>
        </w:rPr>
        <w:t xml:space="preserve">Centar za pružanje usluga u zajednici Osijek  - "JA kao i TI" </w:t>
      </w:r>
    </w:p>
    <w:p w14:paraId="4C10CBCB" w14:textId="77777777" w:rsidR="000C3E62" w:rsidRPr="00D23015" w:rsidRDefault="000C3E62" w:rsidP="00D230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301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</w:p>
    <w:p w14:paraId="3B67009D" w14:textId="77777777" w:rsidR="000C3E62" w:rsidRPr="00D23015" w:rsidRDefault="000C3E62" w:rsidP="00D230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3015">
        <w:rPr>
          <w:rFonts w:ascii="Times New Roman" w:hAnsi="Times New Roman" w:cs="Times New Roman"/>
          <w:b/>
          <w:bCs/>
          <w:sz w:val="24"/>
          <w:szCs w:val="24"/>
        </w:rPr>
        <w:t>Razdjel/glava: 08660</w:t>
      </w:r>
    </w:p>
    <w:p w14:paraId="798F6704" w14:textId="04BB3625" w:rsidR="000C3E62" w:rsidRPr="00D23015" w:rsidRDefault="000C3E62" w:rsidP="00D230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3015">
        <w:rPr>
          <w:rFonts w:ascii="Times New Roman" w:hAnsi="Times New Roman" w:cs="Times New Roman"/>
          <w:b/>
          <w:bCs/>
          <w:sz w:val="24"/>
          <w:szCs w:val="24"/>
        </w:rPr>
        <w:t>RKP  7761</w:t>
      </w:r>
    </w:p>
    <w:p w14:paraId="0D6FF872" w14:textId="77777777" w:rsidR="000C3E62" w:rsidRPr="00D23015" w:rsidRDefault="000C3E62" w:rsidP="00D230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3015">
        <w:rPr>
          <w:rFonts w:ascii="Times New Roman" w:hAnsi="Times New Roman" w:cs="Times New Roman"/>
          <w:b/>
          <w:bCs/>
          <w:sz w:val="24"/>
          <w:szCs w:val="24"/>
        </w:rPr>
        <w:t xml:space="preserve">OIB   81122081473   </w:t>
      </w:r>
    </w:p>
    <w:p w14:paraId="1B9AE7C9" w14:textId="04AD78CB" w:rsidR="000C3E62" w:rsidRPr="00D23015" w:rsidRDefault="000C3E62" w:rsidP="00D230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3015">
        <w:rPr>
          <w:rFonts w:ascii="Times New Roman" w:hAnsi="Times New Roman" w:cs="Times New Roman"/>
          <w:b/>
          <w:bCs/>
          <w:sz w:val="24"/>
          <w:szCs w:val="24"/>
        </w:rPr>
        <w:t xml:space="preserve">IBAN HR4623900011100017649                                                                             </w:t>
      </w:r>
    </w:p>
    <w:p w14:paraId="1B3E92B6" w14:textId="77777777" w:rsidR="000C3E62" w:rsidRPr="00D23015" w:rsidRDefault="000C3E62" w:rsidP="00D230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8F0AC9" w14:textId="77777777" w:rsidR="000C3E62" w:rsidRPr="00D23015" w:rsidRDefault="000C3E62" w:rsidP="00D230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DA379" w14:textId="0D4EBB3E" w:rsidR="000C3E62" w:rsidRPr="00D23015" w:rsidRDefault="001464BD" w:rsidP="00D230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POSEBNI </w:t>
      </w:r>
      <w:r w:rsidR="000C3E62" w:rsidRPr="00D23015">
        <w:rPr>
          <w:rFonts w:ascii="Times New Roman" w:hAnsi="Times New Roman" w:cs="Times New Roman"/>
          <w:b/>
          <w:bCs/>
          <w:sz w:val="24"/>
          <w:szCs w:val="24"/>
        </w:rPr>
        <w:t xml:space="preserve">IZVJEŠTAJ </w:t>
      </w:r>
      <w:r w:rsidR="00A26522">
        <w:rPr>
          <w:rFonts w:ascii="Times New Roman" w:hAnsi="Times New Roman" w:cs="Times New Roman"/>
          <w:b/>
          <w:bCs/>
          <w:sz w:val="24"/>
          <w:szCs w:val="24"/>
        </w:rPr>
        <w:t>U GODIŠNJEM IZVJEŠTAJU O</w:t>
      </w:r>
      <w:r w:rsidR="000C3E62" w:rsidRPr="00D23015">
        <w:rPr>
          <w:rFonts w:ascii="Times New Roman" w:hAnsi="Times New Roman" w:cs="Times New Roman"/>
          <w:b/>
          <w:bCs/>
          <w:sz w:val="24"/>
          <w:szCs w:val="24"/>
        </w:rPr>
        <w:t xml:space="preserve"> IZVRŠENJU FINANCIJSKOG PLANA  1.1.-</w:t>
      </w:r>
      <w:r w:rsidR="00BD7EAE" w:rsidRPr="00D2301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A046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D7EAE" w:rsidRPr="00D2301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A046A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0C3E62" w:rsidRPr="00D2301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157C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C3E62" w:rsidRPr="00D23015">
        <w:rPr>
          <w:rFonts w:ascii="Times New Roman" w:hAnsi="Times New Roman" w:cs="Times New Roman"/>
          <w:b/>
          <w:bCs/>
          <w:sz w:val="24"/>
          <w:szCs w:val="24"/>
        </w:rPr>
        <w:t>.god.</w:t>
      </w:r>
    </w:p>
    <w:p w14:paraId="76954CB8" w14:textId="77777777" w:rsidR="000C3E62" w:rsidRPr="00D23015" w:rsidRDefault="000C3E62" w:rsidP="00D230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FD5DA" w14:textId="77777777" w:rsidR="00EB389D" w:rsidRDefault="00EB389D" w:rsidP="00EB389D">
      <w:pPr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</w:pPr>
      <w:r w:rsidRPr="00EB389D"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>Izvještaj o korištenju sredstava fondova Europske unije</w:t>
      </w:r>
    </w:p>
    <w:p w14:paraId="4133F73A" w14:textId="77777777" w:rsidR="00EB389D" w:rsidRPr="00EB389D" w:rsidRDefault="00EB389D" w:rsidP="00EB389D">
      <w:pPr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</w:pPr>
    </w:p>
    <w:p w14:paraId="5D867EF2" w14:textId="77777777" w:rsidR="00EB389D" w:rsidRPr="00EB389D" w:rsidRDefault="00EB389D" w:rsidP="00EB3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89D">
        <w:rPr>
          <w:rFonts w:ascii="Times New Roman" w:hAnsi="Times New Roman" w:cs="Times New Roman"/>
          <w:sz w:val="24"/>
          <w:szCs w:val="24"/>
        </w:rPr>
        <w:t>16. travnja 2025. godine, u okviru pilot projekta „Inovativne socijalne usluge – Odmor od skrbi“, sufinanciran iz Europskog socijalnog fonda plus potpisali smo ugovor vrijedan 127.747,03 eura, kojim je započela provedba projekta odmora od skrbi i na taj način proširujemo usluge koje pružamo. Naš partner ovog projekta je Dom za odrasle osobe Lobor-grad.</w:t>
      </w:r>
    </w:p>
    <w:p w14:paraId="0BC0F2F8" w14:textId="77777777" w:rsidR="00EB389D" w:rsidRPr="00EB389D" w:rsidRDefault="00EB389D" w:rsidP="00EB38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35BA89" w14:textId="77777777" w:rsidR="00EB389D" w:rsidRPr="00EB389D" w:rsidRDefault="00EB389D" w:rsidP="00EB3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89D">
        <w:rPr>
          <w:rFonts w:ascii="Times New Roman" w:hAnsi="Times New Roman" w:cs="Times New Roman"/>
          <w:sz w:val="24"/>
          <w:szCs w:val="24"/>
        </w:rPr>
        <w:t>Cilj projekta je kroz 12 do 18 mjeseci pružiti podršku njegovateljima koji skrbe o članovima obitelji s razvojnim teškoćama ili invaliditetom – kroz inovativne usluge poput: mobilnih timova, kratkotrajnog boravka izvan kuće, savjetovanja i psihosocijalne podrške.</w:t>
      </w:r>
    </w:p>
    <w:p w14:paraId="1C41D437" w14:textId="77777777" w:rsidR="00EB389D" w:rsidRPr="00EB389D" w:rsidRDefault="00EB389D" w:rsidP="00EB389D">
      <w:pPr>
        <w:rPr>
          <w:rFonts w:ascii="Times New Roman" w:hAnsi="Times New Roman" w:cs="Times New Roman"/>
          <w:sz w:val="24"/>
          <w:szCs w:val="24"/>
        </w:rPr>
      </w:pPr>
    </w:p>
    <w:p w14:paraId="24770F89" w14:textId="77777777" w:rsidR="00EB389D" w:rsidRPr="00EB389D" w:rsidRDefault="00EB389D" w:rsidP="00EB389D">
      <w:pPr>
        <w:rPr>
          <w:rFonts w:ascii="Times New Roman" w:hAnsi="Times New Roman" w:cs="Times New Roman"/>
          <w:sz w:val="24"/>
          <w:szCs w:val="24"/>
        </w:rPr>
      </w:pPr>
      <w:r w:rsidRPr="00EB389D">
        <w:rPr>
          <w:rFonts w:ascii="Times New Roman" w:hAnsi="Times New Roman" w:cs="Times New Roman"/>
          <w:sz w:val="24"/>
          <w:szCs w:val="24"/>
        </w:rPr>
        <w:t>Sažetak proračuna projekta: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692"/>
        <w:gridCol w:w="2268"/>
        <w:gridCol w:w="1837"/>
      </w:tblGrid>
      <w:tr w:rsidR="00EB389D" w:rsidRPr="00EB389D" w14:paraId="714811C2" w14:textId="77777777" w:rsidTr="001D08A8">
        <w:tc>
          <w:tcPr>
            <w:tcW w:w="2265" w:type="dxa"/>
          </w:tcPr>
          <w:p w14:paraId="069BAE2D" w14:textId="77777777" w:rsidR="00EB389D" w:rsidRPr="00EB389D" w:rsidRDefault="00EB389D" w:rsidP="001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89D">
              <w:rPr>
                <w:rFonts w:ascii="Times New Roman" w:hAnsi="Times New Roman" w:cs="Times New Roman"/>
                <w:sz w:val="24"/>
                <w:szCs w:val="24"/>
              </w:rPr>
              <w:t>NOSITELJ TROŠKA</w:t>
            </w:r>
          </w:p>
        </w:tc>
        <w:tc>
          <w:tcPr>
            <w:tcW w:w="2692" w:type="dxa"/>
          </w:tcPr>
          <w:p w14:paraId="1D7598B1" w14:textId="77777777" w:rsidR="00EB389D" w:rsidRPr="00EB389D" w:rsidRDefault="00EB389D" w:rsidP="001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89D">
              <w:rPr>
                <w:rFonts w:ascii="Times New Roman" w:hAnsi="Times New Roman" w:cs="Times New Roman"/>
                <w:sz w:val="24"/>
                <w:szCs w:val="24"/>
              </w:rPr>
              <w:t>PLAĆA-IZRAVNI TROŠKOVI OSOBLJA</w:t>
            </w:r>
          </w:p>
        </w:tc>
        <w:tc>
          <w:tcPr>
            <w:tcW w:w="2268" w:type="dxa"/>
          </w:tcPr>
          <w:p w14:paraId="436F7573" w14:textId="77777777" w:rsidR="00EB389D" w:rsidRPr="00EB389D" w:rsidRDefault="00EB389D" w:rsidP="001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89D">
              <w:rPr>
                <w:rFonts w:ascii="Times New Roman" w:hAnsi="Times New Roman" w:cs="Times New Roman"/>
                <w:sz w:val="24"/>
                <w:szCs w:val="24"/>
              </w:rPr>
              <w:t>FIKSNA STOPA 40%</w:t>
            </w:r>
          </w:p>
        </w:tc>
        <w:tc>
          <w:tcPr>
            <w:tcW w:w="1837" w:type="dxa"/>
          </w:tcPr>
          <w:p w14:paraId="25F98AA1" w14:textId="77777777" w:rsidR="00EB389D" w:rsidRPr="00EB389D" w:rsidRDefault="00EB389D" w:rsidP="001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89D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</w:tr>
      <w:tr w:rsidR="00EB389D" w:rsidRPr="00EB389D" w14:paraId="5843BF0E" w14:textId="77777777" w:rsidTr="001D08A8">
        <w:tc>
          <w:tcPr>
            <w:tcW w:w="2265" w:type="dxa"/>
          </w:tcPr>
          <w:p w14:paraId="74DE466B" w14:textId="77777777" w:rsidR="00EB389D" w:rsidRPr="00EB389D" w:rsidRDefault="00EB389D" w:rsidP="001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89D">
              <w:rPr>
                <w:rFonts w:ascii="Times New Roman" w:hAnsi="Times New Roman" w:cs="Times New Roman"/>
                <w:sz w:val="24"/>
                <w:szCs w:val="24"/>
              </w:rPr>
              <w:t>Centar JA kao i TI</w:t>
            </w:r>
          </w:p>
        </w:tc>
        <w:tc>
          <w:tcPr>
            <w:tcW w:w="2692" w:type="dxa"/>
          </w:tcPr>
          <w:p w14:paraId="0E407C52" w14:textId="77777777" w:rsidR="00EB389D" w:rsidRPr="00EB389D" w:rsidRDefault="00EB389D" w:rsidP="001D08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389D">
              <w:rPr>
                <w:rFonts w:ascii="Times New Roman" w:hAnsi="Times New Roman" w:cs="Times New Roman"/>
                <w:sz w:val="24"/>
                <w:szCs w:val="24"/>
              </w:rPr>
              <w:t>74.544,60 €</w:t>
            </w:r>
          </w:p>
        </w:tc>
        <w:tc>
          <w:tcPr>
            <w:tcW w:w="2268" w:type="dxa"/>
          </w:tcPr>
          <w:p w14:paraId="5AEE1C98" w14:textId="77777777" w:rsidR="00EB389D" w:rsidRPr="00EB389D" w:rsidRDefault="00EB389D" w:rsidP="001D08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389D">
              <w:rPr>
                <w:rFonts w:ascii="Times New Roman" w:hAnsi="Times New Roman" w:cs="Times New Roman"/>
                <w:sz w:val="24"/>
                <w:szCs w:val="24"/>
              </w:rPr>
              <w:t>29.817,84 €</w:t>
            </w:r>
          </w:p>
        </w:tc>
        <w:tc>
          <w:tcPr>
            <w:tcW w:w="1837" w:type="dxa"/>
          </w:tcPr>
          <w:p w14:paraId="7BCBE601" w14:textId="77777777" w:rsidR="00EB389D" w:rsidRPr="00EB389D" w:rsidRDefault="00EB389D" w:rsidP="001D08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389D">
              <w:rPr>
                <w:rFonts w:ascii="Times New Roman" w:hAnsi="Times New Roman" w:cs="Times New Roman"/>
                <w:sz w:val="24"/>
                <w:szCs w:val="24"/>
              </w:rPr>
              <w:t>104.362,44 €</w:t>
            </w:r>
          </w:p>
        </w:tc>
      </w:tr>
      <w:tr w:rsidR="00EB389D" w:rsidRPr="00EB389D" w14:paraId="76C2E962" w14:textId="77777777" w:rsidTr="001D08A8">
        <w:tc>
          <w:tcPr>
            <w:tcW w:w="2265" w:type="dxa"/>
          </w:tcPr>
          <w:p w14:paraId="3A055E51" w14:textId="77777777" w:rsidR="00EB389D" w:rsidRPr="00EB389D" w:rsidRDefault="00EB389D" w:rsidP="001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89D">
              <w:rPr>
                <w:rFonts w:ascii="Times New Roman" w:hAnsi="Times New Roman" w:cs="Times New Roman"/>
                <w:sz w:val="24"/>
                <w:szCs w:val="24"/>
              </w:rPr>
              <w:t>Dom Lobor-grad</w:t>
            </w:r>
          </w:p>
        </w:tc>
        <w:tc>
          <w:tcPr>
            <w:tcW w:w="2692" w:type="dxa"/>
          </w:tcPr>
          <w:p w14:paraId="7B002848" w14:textId="77777777" w:rsidR="00EB389D" w:rsidRPr="00EB389D" w:rsidRDefault="00EB389D" w:rsidP="001D08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389D">
              <w:rPr>
                <w:rFonts w:ascii="Times New Roman" w:hAnsi="Times New Roman" w:cs="Times New Roman"/>
                <w:sz w:val="24"/>
                <w:szCs w:val="24"/>
              </w:rPr>
              <w:t>16.703,28 €</w:t>
            </w:r>
          </w:p>
        </w:tc>
        <w:tc>
          <w:tcPr>
            <w:tcW w:w="2268" w:type="dxa"/>
          </w:tcPr>
          <w:p w14:paraId="501650B6" w14:textId="77777777" w:rsidR="00EB389D" w:rsidRPr="00EB389D" w:rsidRDefault="00EB389D" w:rsidP="001D08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389D">
              <w:rPr>
                <w:rFonts w:ascii="Times New Roman" w:hAnsi="Times New Roman" w:cs="Times New Roman"/>
                <w:sz w:val="24"/>
                <w:szCs w:val="24"/>
              </w:rPr>
              <w:t>6.681,31 €</w:t>
            </w:r>
          </w:p>
        </w:tc>
        <w:tc>
          <w:tcPr>
            <w:tcW w:w="1837" w:type="dxa"/>
          </w:tcPr>
          <w:p w14:paraId="03232805" w14:textId="77777777" w:rsidR="00EB389D" w:rsidRPr="00EB389D" w:rsidRDefault="00EB389D" w:rsidP="001D08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389D">
              <w:rPr>
                <w:rFonts w:ascii="Times New Roman" w:hAnsi="Times New Roman" w:cs="Times New Roman"/>
                <w:sz w:val="24"/>
                <w:szCs w:val="24"/>
              </w:rPr>
              <w:t>23.384,59 €</w:t>
            </w:r>
          </w:p>
        </w:tc>
      </w:tr>
      <w:tr w:rsidR="00EB389D" w:rsidRPr="00EB389D" w14:paraId="356F650D" w14:textId="77777777" w:rsidTr="001D08A8">
        <w:tc>
          <w:tcPr>
            <w:tcW w:w="2265" w:type="dxa"/>
          </w:tcPr>
          <w:p w14:paraId="2E803CD5" w14:textId="77777777" w:rsidR="00EB389D" w:rsidRPr="00EB389D" w:rsidRDefault="00EB389D" w:rsidP="001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89D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2692" w:type="dxa"/>
          </w:tcPr>
          <w:p w14:paraId="08AA74E6" w14:textId="77777777" w:rsidR="00EB389D" w:rsidRPr="00EB389D" w:rsidRDefault="00EB389D" w:rsidP="001D08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389D">
              <w:rPr>
                <w:rFonts w:ascii="Times New Roman" w:hAnsi="Times New Roman" w:cs="Times New Roman"/>
                <w:sz w:val="24"/>
                <w:szCs w:val="24"/>
              </w:rPr>
              <w:t>91.247,88 €</w:t>
            </w:r>
          </w:p>
        </w:tc>
        <w:tc>
          <w:tcPr>
            <w:tcW w:w="2268" w:type="dxa"/>
          </w:tcPr>
          <w:p w14:paraId="0E5353E7" w14:textId="77777777" w:rsidR="00EB389D" w:rsidRPr="00EB389D" w:rsidRDefault="00EB389D" w:rsidP="001D08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389D">
              <w:rPr>
                <w:rFonts w:ascii="Times New Roman" w:hAnsi="Times New Roman" w:cs="Times New Roman"/>
                <w:sz w:val="24"/>
                <w:szCs w:val="24"/>
              </w:rPr>
              <w:t>36.499,15 €</w:t>
            </w:r>
          </w:p>
        </w:tc>
        <w:tc>
          <w:tcPr>
            <w:tcW w:w="1837" w:type="dxa"/>
          </w:tcPr>
          <w:p w14:paraId="2DC68F2C" w14:textId="77777777" w:rsidR="00EB389D" w:rsidRPr="00EB389D" w:rsidRDefault="00EB389D" w:rsidP="001D08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389D">
              <w:rPr>
                <w:rFonts w:ascii="Times New Roman" w:hAnsi="Times New Roman" w:cs="Times New Roman"/>
                <w:sz w:val="24"/>
                <w:szCs w:val="24"/>
              </w:rPr>
              <w:t>127.747,03 €</w:t>
            </w:r>
          </w:p>
        </w:tc>
      </w:tr>
    </w:tbl>
    <w:p w14:paraId="0D8463F1" w14:textId="77777777" w:rsidR="00EB389D" w:rsidRPr="00EB389D" w:rsidRDefault="00EB389D" w:rsidP="00EB389D">
      <w:pPr>
        <w:rPr>
          <w:rFonts w:ascii="Times New Roman" w:hAnsi="Times New Roman" w:cs="Times New Roman"/>
          <w:sz w:val="24"/>
          <w:szCs w:val="24"/>
        </w:rPr>
      </w:pPr>
    </w:p>
    <w:p w14:paraId="2AFABB37" w14:textId="77777777" w:rsidR="00EB389D" w:rsidRPr="00EB389D" w:rsidRDefault="00EB389D" w:rsidP="00EB389D">
      <w:pPr>
        <w:rPr>
          <w:rFonts w:ascii="Times New Roman" w:hAnsi="Times New Roman" w:cs="Times New Roman"/>
          <w:sz w:val="24"/>
          <w:szCs w:val="24"/>
        </w:rPr>
      </w:pPr>
      <w:r w:rsidRPr="00EB389D">
        <w:rPr>
          <w:rFonts w:ascii="Times New Roman" w:hAnsi="Times New Roman" w:cs="Times New Roman"/>
          <w:sz w:val="24"/>
          <w:szCs w:val="24"/>
        </w:rPr>
        <w:t>Bespovratna sredstva osigurana su u omjeru:</w:t>
      </w:r>
    </w:p>
    <w:p w14:paraId="6FECFC54" w14:textId="77777777" w:rsidR="00EB389D" w:rsidRPr="00EB389D" w:rsidRDefault="00EB389D" w:rsidP="00EB389D">
      <w:pPr>
        <w:pStyle w:val="Odlomakpopisa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389D">
        <w:rPr>
          <w:rFonts w:ascii="Times New Roman" w:hAnsi="Times New Roman" w:cs="Times New Roman"/>
          <w:sz w:val="24"/>
          <w:szCs w:val="24"/>
        </w:rPr>
        <w:t>iz Državnog proračuna RH: 5%</w:t>
      </w:r>
    </w:p>
    <w:p w14:paraId="71990A10" w14:textId="77777777" w:rsidR="00EB389D" w:rsidRPr="00EB389D" w:rsidRDefault="00EB389D" w:rsidP="00EB389D">
      <w:pPr>
        <w:pStyle w:val="Odlomakpopisa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389D">
        <w:rPr>
          <w:rFonts w:ascii="Times New Roman" w:hAnsi="Times New Roman" w:cs="Times New Roman"/>
          <w:sz w:val="24"/>
          <w:szCs w:val="24"/>
        </w:rPr>
        <w:t>iz Europskog socijalnog fonda plus: 95%</w:t>
      </w:r>
    </w:p>
    <w:p w14:paraId="17240937" w14:textId="77777777" w:rsidR="00EB389D" w:rsidRPr="00EB389D" w:rsidRDefault="00EB389D" w:rsidP="00EB389D">
      <w:pPr>
        <w:rPr>
          <w:rFonts w:ascii="Times New Roman" w:hAnsi="Times New Roman" w:cs="Times New Roman"/>
          <w:sz w:val="24"/>
          <w:szCs w:val="24"/>
        </w:rPr>
      </w:pPr>
    </w:p>
    <w:p w14:paraId="5C825121" w14:textId="77777777" w:rsidR="00EB389D" w:rsidRPr="00EB389D" w:rsidRDefault="00EB389D" w:rsidP="00EB389D">
      <w:pPr>
        <w:rPr>
          <w:rFonts w:ascii="Times New Roman" w:hAnsi="Times New Roman" w:cs="Times New Roman"/>
          <w:sz w:val="24"/>
          <w:szCs w:val="24"/>
        </w:rPr>
      </w:pPr>
      <w:r w:rsidRPr="00EB389D">
        <w:rPr>
          <w:rFonts w:ascii="Times New Roman" w:hAnsi="Times New Roman" w:cs="Times New Roman"/>
          <w:sz w:val="24"/>
          <w:szCs w:val="24"/>
        </w:rPr>
        <w:t>U našoj Ustanovi, projektom je predviđeno, i zaposleno, 2 djelatnika.</w:t>
      </w:r>
    </w:p>
    <w:p w14:paraId="0E6F4A24" w14:textId="77777777" w:rsidR="00EB389D" w:rsidRPr="00EB389D" w:rsidRDefault="00EB389D" w:rsidP="00EB389D">
      <w:pPr>
        <w:rPr>
          <w:rFonts w:ascii="Times New Roman" w:hAnsi="Times New Roman" w:cs="Times New Roman"/>
          <w:sz w:val="24"/>
          <w:szCs w:val="24"/>
        </w:rPr>
      </w:pPr>
      <w:r w:rsidRPr="00EB389D">
        <w:rPr>
          <w:rFonts w:ascii="Times New Roman" w:hAnsi="Times New Roman" w:cs="Times New Roman"/>
          <w:sz w:val="24"/>
          <w:szCs w:val="24"/>
        </w:rPr>
        <w:t xml:space="preserve">Prihod i rashodi se najvećim dijelom odnose na plaće djelatnika, i na ostale izravne troškove nastale provedbom Projekta, u visini od 40% izravnih troškova osoblja nastalih provedbom </w:t>
      </w:r>
      <w:r w:rsidRPr="00EB389D">
        <w:rPr>
          <w:rFonts w:ascii="Times New Roman" w:hAnsi="Times New Roman" w:cs="Times New Roman"/>
          <w:sz w:val="24"/>
          <w:szCs w:val="24"/>
        </w:rPr>
        <w:lastRenderedPageBreak/>
        <w:t>projekta (organizacija početne konferencije,  didaktične igre, polica i kutije za spremanje igara, prijenosno računalo, televizor, otežani pokrivač, ulaznice za kino).</w:t>
      </w:r>
    </w:p>
    <w:p w14:paraId="5E7BF0D0" w14:textId="77777777" w:rsidR="00EB389D" w:rsidRPr="00EB389D" w:rsidRDefault="00EB389D" w:rsidP="00EB389D">
      <w:pPr>
        <w:rPr>
          <w:rFonts w:ascii="Times New Roman" w:hAnsi="Times New Roman" w:cs="Times New Roman"/>
          <w:sz w:val="24"/>
          <w:szCs w:val="24"/>
        </w:rPr>
      </w:pPr>
      <w:r w:rsidRPr="00EB389D">
        <w:rPr>
          <w:rFonts w:ascii="Times New Roman" w:hAnsi="Times New Roman" w:cs="Times New Roman"/>
          <w:sz w:val="24"/>
          <w:szCs w:val="24"/>
        </w:rPr>
        <w:t>U izvještaju se iskazuju podaci prema modificiranom novčanom načelu.</w:t>
      </w:r>
    </w:p>
    <w:p w14:paraId="53D23C12" w14:textId="77777777" w:rsidR="00EB389D" w:rsidRPr="00EB389D" w:rsidRDefault="00EB389D" w:rsidP="00EB389D">
      <w:pPr>
        <w:rPr>
          <w:rFonts w:ascii="Times New Roman" w:hAnsi="Times New Roman" w:cs="Times New Roman"/>
          <w:sz w:val="24"/>
          <w:szCs w:val="24"/>
        </w:rPr>
      </w:pPr>
      <w:r w:rsidRPr="00EB389D">
        <w:rPr>
          <w:rFonts w:ascii="Times New Roman" w:hAnsi="Times New Roman" w:cs="Times New Roman"/>
          <w:sz w:val="24"/>
          <w:szCs w:val="24"/>
        </w:rPr>
        <w:t>Manjak prihoda je 60,00 eura, odnosi se na kupljene ulaznice za kino za korisnike, biti će doznačen u 2026.godini.</w:t>
      </w:r>
    </w:p>
    <w:tbl>
      <w:tblPr>
        <w:tblW w:w="7720" w:type="dxa"/>
        <w:tblLook w:val="04A0" w:firstRow="1" w:lastRow="0" w:firstColumn="1" w:lastColumn="0" w:noHBand="0" w:noVBand="1"/>
      </w:tblPr>
      <w:tblGrid>
        <w:gridCol w:w="919"/>
        <w:gridCol w:w="447"/>
        <w:gridCol w:w="3869"/>
        <w:gridCol w:w="2485"/>
      </w:tblGrid>
      <w:tr w:rsidR="00EB389D" w:rsidRPr="00EB389D" w14:paraId="74BE4C08" w14:textId="77777777" w:rsidTr="00770B96">
        <w:trPr>
          <w:trHeight w:val="480"/>
        </w:trPr>
        <w:tc>
          <w:tcPr>
            <w:tcW w:w="5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06DA0A9" w14:textId="77777777" w:rsidR="00EB389D" w:rsidRPr="00EB389D" w:rsidRDefault="00EB389D" w:rsidP="001D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BROJČANA OZNAKA I NAZIV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8B938A0" w14:textId="77777777" w:rsidR="00EB389D" w:rsidRPr="00EB389D" w:rsidRDefault="00EB389D" w:rsidP="001D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IZVRŠENJE </w:t>
            </w: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 xml:space="preserve">1.-12.2025. </w:t>
            </w:r>
          </w:p>
        </w:tc>
      </w:tr>
      <w:tr w:rsidR="00EB389D" w:rsidRPr="00EB389D" w14:paraId="1C216060" w14:textId="77777777" w:rsidTr="00770B96">
        <w:trPr>
          <w:trHeight w:val="480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7BD20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7761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F55F4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Centar za pružanje usluga u zajednici Osijek-"JA kao i TI"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16FF8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B389D" w:rsidRPr="00EB389D" w14:paraId="055CC185" w14:textId="77777777" w:rsidTr="00770B96">
        <w:trPr>
          <w:trHeight w:val="480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77B1047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 795014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72C3F9F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Učinkoviti ljudski potencijali 2021.-2027. -Projekt ESF+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79189B5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B389D" w:rsidRPr="00EB389D" w14:paraId="333BE042" w14:textId="77777777" w:rsidTr="00770B96">
        <w:trPr>
          <w:trHeight w:val="300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8B9D9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561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E8BF3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Europski socijalni fond (ESF)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CBEC7B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B389D" w:rsidRPr="00EB389D" w14:paraId="16FC0E59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  <w:vAlign w:val="center"/>
            <w:hideMark/>
          </w:tcPr>
          <w:p w14:paraId="1B1718F3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024D501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00C6015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PRIHODI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5CEBB80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19.103,45</w:t>
            </w:r>
          </w:p>
        </w:tc>
      </w:tr>
      <w:tr w:rsidR="00EB389D" w:rsidRPr="00EB389D" w14:paraId="78A2DCB8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BF1C5C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DFD1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A526E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Prihodi poslovanja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92951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19.103,45</w:t>
            </w:r>
          </w:p>
        </w:tc>
      </w:tr>
      <w:tr w:rsidR="00EB389D" w:rsidRPr="00EB389D" w14:paraId="4AFA06E1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FA65F3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CC5C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D97ED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iz nadležnog proračuna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A22E9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19.103,45</w:t>
            </w:r>
          </w:p>
        </w:tc>
      </w:tr>
      <w:tr w:rsidR="00EB389D" w:rsidRPr="00EB389D" w14:paraId="704DBE0D" w14:textId="77777777" w:rsidTr="00770B96">
        <w:trPr>
          <w:trHeight w:val="48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E6D574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671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BCAC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044E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iz nadležnog proračuna za financiranje redovne djelatnosti proračunskih korisnika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7D470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19.103,45</w:t>
            </w:r>
          </w:p>
        </w:tc>
      </w:tr>
      <w:tr w:rsidR="00EB389D" w:rsidRPr="00EB389D" w14:paraId="17F0C5F2" w14:textId="77777777" w:rsidTr="00770B96">
        <w:trPr>
          <w:trHeight w:val="49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80F22E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6711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B97B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39DBE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Prihodi iz nadležnog </w:t>
            </w:r>
            <w:proofErr w:type="spellStart"/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poračuna</w:t>
            </w:r>
            <w:proofErr w:type="spellEnd"/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 </w:t>
            </w:r>
            <w:proofErr w:type="spellStart"/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financianje</w:t>
            </w:r>
            <w:proofErr w:type="spellEnd"/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rashoda poslovanja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757D1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18.408,54</w:t>
            </w:r>
          </w:p>
        </w:tc>
      </w:tr>
      <w:tr w:rsidR="00EB389D" w:rsidRPr="00EB389D" w14:paraId="1A0F087D" w14:textId="77777777" w:rsidTr="00770B96">
        <w:trPr>
          <w:trHeight w:val="49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E6804D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6712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C3F8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ECB33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Prihodi iz nadležnog </w:t>
            </w:r>
            <w:proofErr w:type="spellStart"/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poračuna</w:t>
            </w:r>
            <w:proofErr w:type="spellEnd"/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 nabavu nefinancijske imovine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62FA7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694,91</w:t>
            </w:r>
          </w:p>
        </w:tc>
      </w:tr>
      <w:tr w:rsidR="00EB389D" w:rsidRPr="00EB389D" w14:paraId="2C3C0A3C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  <w:vAlign w:val="center"/>
            <w:hideMark/>
          </w:tcPr>
          <w:p w14:paraId="4DC56FB0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A5A8955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E5345E9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RASHODI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BADF927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19.160,45</w:t>
            </w:r>
          </w:p>
        </w:tc>
      </w:tr>
      <w:tr w:rsidR="00EB389D" w:rsidRPr="00EB389D" w14:paraId="111EE7A4" w14:textId="77777777" w:rsidTr="00770B96">
        <w:trPr>
          <w:trHeight w:val="300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17B10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AD16E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140C6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18.465,54</w:t>
            </w:r>
          </w:p>
        </w:tc>
      </w:tr>
      <w:tr w:rsidR="00EB389D" w:rsidRPr="00EB389D" w14:paraId="466E9A85" w14:textId="77777777" w:rsidTr="00770B96">
        <w:trPr>
          <w:trHeight w:val="300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92DDB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11C01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 za zaposlene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C05FD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14.645,62</w:t>
            </w:r>
          </w:p>
        </w:tc>
      </w:tr>
      <w:tr w:rsidR="00EB389D" w:rsidRPr="00EB389D" w14:paraId="14D5C6DD" w14:textId="77777777" w:rsidTr="00770B96">
        <w:trPr>
          <w:trHeight w:val="300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AB177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311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6F135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Plaće (Bruto)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42F7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12.571,37</w:t>
            </w:r>
          </w:p>
        </w:tc>
      </w:tr>
      <w:tr w:rsidR="00EB389D" w:rsidRPr="00EB389D" w14:paraId="51C96F9B" w14:textId="77777777" w:rsidTr="00770B96">
        <w:trPr>
          <w:trHeight w:val="300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ACA8C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3111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95AE4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Plaće za redovan rad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0A43B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12.174,36</w:t>
            </w:r>
          </w:p>
        </w:tc>
      </w:tr>
      <w:tr w:rsidR="00EB389D" w:rsidRPr="00EB389D" w14:paraId="5D405A54" w14:textId="77777777" w:rsidTr="00770B96">
        <w:trPr>
          <w:trHeight w:val="300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B7709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3114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5310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Plaće za posebne uvjete rada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94888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397,01</w:t>
            </w:r>
          </w:p>
        </w:tc>
      </w:tr>
      <w:tr w:rsidR="00EB389D" w:rsidRPr="00EB389D" w14:paraId="47230076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D628F4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DC35A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C1BB4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Doprinosi na plaću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F913A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2.074,25</w:t>
            </w:r>
          </w:p>
        </w:tc>
      </w:tr>
      <w:tr w:rsidR="00EB389D" w:rsidRPr="00EB389D" w14:paraId="77CA6CF1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D59705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3132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F60BA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E851B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Doprinosi za </w:t>
            </w:r>
            <w:proofErr w:type="spellStart"/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zdrav.osiguranje</w:t>
            </w:r>
            <w:proofErr w:type="spellEnd"/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25DE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2.074,25</w:t>
            </w:r>
          </w:p>
        </w:tc>
      </w:tr>
      <w:tr w:rsidR="00EB389D" w:rsidRPr="00EB389D" w14:paraId="659A92FD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C25BB4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4DDE2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10A9C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0BE8B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3.762,92</w:t>
            </w:r>
          </w:p>
        </w:tc>
      </w:tr>
      <w:tr w:rsidR="00EB389D" w:rsidRPr="00EB389D" w14:paraId="18B5C342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05F276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3910D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0870D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Naknade troškova zaposlenima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9C3B5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1.291,65</w:t>
            </w:r>
          </w:p>
        </w:tc>
      </w:tr>
      <w:tr w:rsidR="00EB389D" w:rsidRPr="00EB389D" w14:paraId="4B132C60" w14:textId="77777777" w:rsidTr="00770B96">
        <w:trPr>
          <w:trHeight w:val="49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107FEA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3212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7EBAD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94A7B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Naknade za prijevoz, za rad na terenu i odvojen život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B031B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1.291,65</w:t>
            </w:r>
          </w:p>
        </w:tc>
      </w:tr>
      <w:tr w:rsidR="00EB389D" w:rsidRPr="00EB389D" w14:paraId="54C51DF5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9A4B99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2F58F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6C01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za materijal i energiju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3425A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872,34</w:t>
            </w:r>
          </w:p>
        </w:tc>
      </w:tr>
      <w:tr w:rsidR="00EB389D" w:rsidRPr="00EB389D" w14:paraId="5FA7B5FD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1B20BD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3222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3B93F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65D69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 i sirovine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A4F79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279,45</w:t>
            </w:r>
          </w:p>
        </w:tc>
      </w:tr>
      <w:tr w:rsidR="00EB389D" w:rsidRPr="00EB389D" w14:paraId="579B6620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FD8D71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3225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7FC6B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B82F2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Sitni inventar i auto gume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B2AF3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592,89</w:t>
            </w:r>
          </w:p>
        </w:tc>
      </w:tr>
      <w:tr w:rsidR="00EB389D" w:rsidRPr="00EB389D" w14:paraId="13D03DE7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A9ACCB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6D96A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F801D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za usluge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B2C0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1.598,93</w:t>
            </w:r>
          </w:p>
        </w:tc>
      </w:tr>
      <w:tr w:rsidR="00EB389D" w:rsidRPr="00EB389D" w14:paraId="688C3464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E38BB4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3233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3487D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0C3EB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Usluge promidžbe i informiranja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8E66A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1.446,55</w:t>
            </w:r>
          </w:p>
        </w:tc>
      </w:tr>
      <w:tr w:rsidR="00EB389D" w:rsidRPr="00EB389D" w14:paraId="724C71AE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C2CFE5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3235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E6FC9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6BEE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Zakupnine i najamnine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05152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95,00</w:t>
            </w:r>
          </w:p>
        </w:tc>
      </w:tr>
      <w:tr w:rsidR="00EB389D" w:rsidRPr="00EB389D" w14:paraId="3B7ADFCA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B21792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3239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F2384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252F2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Ostale usluge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4FF81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57,38</w:t>
            </w:r>
          </w:p>
        </w:tc>
      </w:tr>
      <w:tr w:rsidR="00EB389D" w:rsidRPr="00EB389D" w14:paraId="6AAF1634" w14:textId="77777777" w:rsidTr="00770B96">
        <w:trPr>
          <w:trHeight w:val="30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E81FD2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37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9BA85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4448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Ostale naknade </w:t>
            </w:r>
            <w:proofErr w:type="spellStart"/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građ</w:t>
            </w:r>
            <w:proofErr w:type="spellEnd"/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i </w:t>
            </w:r>
            <w:proofErr w:type="spellStart"/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kućan.iz</w:t>
            </w:r>
            <w:proofErr w:type="spellEnd"/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proračuna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927F7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57,00</w:t>
            </w:r>
          </w:p>
        </w:tc>
      </w:tr>
      <w:tr w:rsidR="00EB389D" w:rsidRPr="00EB389D" w14:paraId="10456462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F3C33F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6397A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E53F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Ostale naknade </w:t>
            </w:r>
            <w:proofErr w:type="spellStart"/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građ</w:t>
            </w:r>
            <w:proofErr w:type="spellEnd"/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i </w:t>
            </w:r>
            <w:proofErr w:type="spellStart"/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kućan.iz</w:t>
            </w:r>
            <w:proofErr w:type="spellEnd"/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proračuna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27953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57,00</w:t>
            </w:r>
          </w:p>
        </w:tc>
      </w:tr>
      <w:tr w:rsidR="00EB389D" w:rsidRPr="00EB389D" w14:paraId="35B23878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8C769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3722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6EFBF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83BBF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Naknade građanima i kućanstvima u naravi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8BB31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57,00</w:t>
            </w:r>
          </w:p>
        </w:tc>
      </w:tr>
      <w:tr w:rsidR="00EB389D" w:rsidRPr="00EB389D" w14:paraId="189DFF5E" w14:textId="77777777" w:rsidTr="00770B96">
        <w:trPr>
          <w:trHeight w:val="30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2D3321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F432C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09BB7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za nabavu nefinancijske imovine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A62E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694,91</w:t>
            </w:r>
          </w:p>
        </w:tc>
      </w:tr>
      <w:tr w:rsidR="00EB389D" w:rsidRPr="00EB389D" w14:paraId="49950740" w14:textId="77777777" w:rsidTr="00770B96">
        <w:trPr>
          <w:trHeight w:val="49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5A65A9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AB3D3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17EAA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za nabavu proizvedene dugotrajne imovine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54641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694,91</w:t>
            </w:r>
          </w:p>
        </w:tc>
      </w:tr>
      <w:tr w:rsidR="00EB389D" w:rsidRPr="00EB389D" w14:paraId="4D07E10A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4401B5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26654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C7BCE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Postrojenja i oprema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7F21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694,91</w:t>
            </w:r>
          </w:p>
        </w:tc>
      </w:tr>
      <w:tr w:rsidR="00EB389D" w:rsidRPr="00EB389D" w14:paraId="1FAFA890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51247C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4221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17972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CE06E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Uredska oprema i namještaj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AC9E2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694,91</w:t>
            </w:r>
          </w:p>
        </w:tc>
      </w:tr>
      <w:tr w:rsidR="00EB389D" w:rsidRPr="00EB389D" w14:paraId="71F5C590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E25E67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C50D5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5FD28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B215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B389D" w:rsidRPr="00EB389D" w14:paraId="4FF7B6E0" w14:textId="77777777" w:rsidTr="00770B96">
        <w:trPr>
          <w:trHeight w:val="300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921C4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1512A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Sredstva učešća za pomoći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13A6EE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1.008,45</w:t>
            </w:r>
          </w:p>
        </w:tc>
      </w:tr>
      <w:tr w:rsidR="00EB389D" w:rsidRPr="00EB389D" w14:paraId="4DA2F46C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  <w:vAlign w:val="center"/>
            <w:hideMark/>
          </w:tcPr>
          <w:p w14:paraId="6D2F94FA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5732059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CACD4F8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PRIHODI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D72F161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1.005,45</w:t>
            </w:r>
          </w:p>
        </w:tc>
      </w:tr>
      <w:tr w:rsidR="00EB389D" w:rsidRPr="00EB389D" w14:paraId="7C8C79FB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87B96F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CE3D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1B7D4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Prihodi poslovanja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6064B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1.005,45</w:t>
            </w:r>
          </w:p>
        </w:tc>
      </w:tr>
      <w:tr w:rsidR="00EB389D" w:rsidRPr="00EB389D" w14:paraId="6CD9BDE3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309370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EFE7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43DF1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iz nadležnog proračuna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93C44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1.005,45</w:t>
            </w:r>
          </w:p>
        </w:tc>
      </w:tr>
      <w:tr w:rsidR="00EB389D" w:rsidRPr="00EB389D" w14:paraId="20366591" w14:textId="77777777" w:rsidTr="00770B96">
        <w:trPr>
          <w:trHeight w:val="48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56AEB7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671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890F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D18D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iz nadležnog proračuna za financiranje redovne djelatnosti proračunskih korisnika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2E48B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1.005,45</w:t>
            </w:r>
          </w:p>
        </w:tc>
      </w:tr>
      <w:tr w:rsidR="00EB389D" w:rsidRPr="00EB389D" w14:paraId="0A996A8D" w14:textId="77777777" w:rsidTr="00770B96">
        <w:trPr>
          <w:trHeight w:val="49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E32093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6711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8A62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AA96C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Prihodi iz nadležnog </w:t>
            </w:r>
            <w:proofErr w:type="spellStart"/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poračuna</w:t>
            </w:r>
            <w:proofErr w:type="spellEnd"/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 </w:t>
            </w:r>
            <w:proofErr w:type="spellStart"/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financianje</w:t>
            </w:r>
            <w:proofErr w:type="spellEnd"/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rashoda poslovanja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4336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968,88</w:t>
            </w:r>
          </w:p>
        </w:tc>
      </w:tr>
      <w:tr w:rsidR="00EB389D" w:rsidRPr="00EB389D" w14:paraId="6E028E7D" w14:textId="77777777" w:rsidTr="00770B96">
        <w:trPr>
          <w:trHeight w:val="49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99677C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6712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C5BB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56DED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Prihodi iz nadležnog </w:t>
            </w:r>
            <w:proofErr w:type="spellStart"/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poračuna</w:t>
            </w:r>
            <w:proofErr w:type="spellEnd"/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 nabavu nefinancijske imovine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6F285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36,57</w:t>
            </w:r>
          </w:p>
        </w:tc>
      </w:tr>
      <w:tr w:rsidR="00EB389D" w:rsidRPr="00EB389D" w14:paraId="37D2C4EA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  <w:vAlign w:val="center"/>
            <w:hideMark/>
          </w:tcPr>
          <w:p w14:paraId="732137C3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C652967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FF22E1C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RASHODI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8DFABE7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1.008,45</w:t>
            </w:r>
          </w:p>
        </w:tc>
      </w:tr>
      <w:tr w:rsidR="00EB389D" w:rsidRPr="00EB389D" w14:paraId="4D7BFC96" w14:textId="77777777" w:rsidTr="00770B96">
        <w:trPr>
          <w:trHeight w:val="300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9128F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9D1B7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2430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971,88</w:t>
            </w:r>
          </w:p>
        </w:tc>
      </w:tr>
      <w:tr w:rsidR="00EB389D" w:rsidRPr="00EB389D" w14:paraId="0AB9E4D2" w14:textId="77777777" w:rsidTr="00770B96">
        <w:trPr>
          <w:trHeight w:val="300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5D458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0033F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 za zaposlene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9421A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770,83</w:t>
            </w:r>
          </w:p>
        </w:tc>
      </w:tr>
      <w:tr w:rsidR="00EB389D" w:rsidRPr="00EB389D" w14:paraId="4C29BBAE" w14:textId="77777777" w:rsidTr="00770B96">
        <w:trPr>
          <w:trHeight w:val="300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C0C0E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311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73EAA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Plaće (Bruto)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BE7D5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661,65</w:t>
            </w:r>
          </w:p>
        </w:tc>
      </w:tr>
      <w:tr w:rsidR="00EB389D" w:rsidRPr="00EB389D" w14:paraId="6D6A2B9D" w14:textId="77777777" w:rsidTr="00770B96">
        <w:trPr>
          <w:trHeight w:val="300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1F23A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3111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68A1D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Plaće za redovan rad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5BDE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640,76</w:t>
            </w:r>
          </w:p>
        </w:tc>
      </w:tr>
      <w:tr w:rsidR="00EB389D" w:rsidRPr="00EB389D" w14:paraId="1B021E6B" w14:textId="77777777" w:rsidTr="00770B96">
        <w:trPr>
          <w:trHeight w:val="300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80951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3114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A35D4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Plaće za posebne uvjete rada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D1D7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20,89</w:t>
            </w:r>
          </w:p>
        </w:tc>
      </w:tr>
      <w:tr w:rsidR="00EB389D" w:rsidRPr="00EB389D" w14:paraId="5E514F1E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55A558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4FCD4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44561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Doprinosi na plaću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67772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109,18</w:t>
            </w:r>
          </w:p>
        </w:tc>
      </w:tr>
      <w:tr w:rsidR="00EB389D" w:rsidRPr="00EB389D" w14:paraId="1584CF0B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5511A7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3132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3391E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FAB5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Doprinosi za </w:t>
            </w:r>
            <w:proofErr w:type="spellStart"/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zdrav.osiguranje</w:t>
            </w:r>
            <w:proofErr w:type="spellEnd"/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BE2F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109,18</w:t>
            </w:r>
          </w:p>
        </w:tc>
      </w:tr>
      <w:tr w:rsidR="00EB389D" w:rsidRPr="00EB389D" w14:paraId="46600E71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0794CA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3E145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616BD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34878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198,05</w:t>
            </w:r>
          </w:p>
        </w:tc>
      </w:tr>
      <w:tr w:rsidR="00EB389D" w:rsidRPr="00EB389D" w14:paraId="25794C67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16DFA3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E6134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404CC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Naknade troškova zaposlenima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8D827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67,98</w:t>
            </w:r>
          </w:p>
        </w:tc>
      </w:tr>
      <w:tr w:rsidR="00EB389D" w:rsidRPr="00EB389D" w14:paraId="681746E9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74C50A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3212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7DE42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66AB5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Naknade za prijevoz, za rad na terenu i odvojen život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88EB3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67,98</w:t>
            </w:r>
          </w:p>
        </w:tc>
      </w:tr>
      <w:tr w:rsidR="00EB389D" w:rsidRPr="00EB389D" w14:paraId="66760179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084956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24946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1E4E3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za materijal i energiju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6A5DD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45,91</w:t>
            </w:r>
          </w:p>
        </w:tc>
      </w:tr>
      <w:tr w:rsidR="00EB389D" w:rsidRPr="00EB389D" w14:paraId="4D4B3839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237844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3222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A576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D9B20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 i sirovine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ECBF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14,70</w:t>
            </w:r>
          </w:p>
        </w:tc>
      </w:tr>
      <w:tr w:rsidR="00EB389D" w:rsidRPr="00EB389D" w14:paraId="5E7947F5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B8BE91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3225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3B50B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51DD8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Sitni inventar i auto gume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6BFCF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31,21</w:t>
            </w:r>
          </w:p>
        </w:tc>
      </w:tr>
      <w:tr w:rsidR="00EB389D" w:rsidRPr="00EB389D" w14:paraId="247815E0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CA6116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B7617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15D0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za usluge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B503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84,16</w:t>
            </w:r>
          </w:p>
        </w:tc>
      </w:tr>
      <w:tr w:rsidR="00EB389D" w:rsidRPr="00EB389D" w14:paraId="2AD7566D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EBE76D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3233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A0B27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A6BE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Usluge promidžbe i informiranja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B9D1D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76,14</w:t>
            </w:r>
          </w:p>
        </w:tc>
      </w:tr>
      <w:tr w:rsidR="00EB389D" w:rsidRPr="00EB389D" w14:paraId="69ACC61A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1B54DD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3235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35DC8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7DAC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Zakupnine i najamnine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1C48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5,00</w:t>
            </w:r>
          </w:p>
        </w:tc>
      </w:tr>
      <w:tr w:rsidR="00EB389D" w:rsidRPr="00EB389D" w14:paraId="64AF486D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38CC62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3239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58586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28D1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Ostale usluge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AAA2C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3,02</w:t>
            </w:r>
          </w:p>
        </w:tc>
      </w:tr>
      <w:tr w:rsidR="00EB389D" w:rsidRPr="00EB389D" w14:paraId="4FE4A27C" w14:textId="77777777" w:rsidTr="00770B96">
        <w:trPr>
          <w:trHeight w:val="30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7A73C3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37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7C479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93E7B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Ostale naknade </w:t>
            </w:r>
            <w:proofErr w:type="spellStart"/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građ</w:t>
            </w:r>
            <w:proofErr w:type="spellEnd"/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i </w:t>
            </w:r>
            <w:proofErr w:type="spellStart"/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kućan.iz</w:t>
            </w:r>
            <w:proofErr w:type="spellEnd"/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proračuna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EDD83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3,00</w:t>
            </w:r>
          </w:p>
        </w:tc>
      </w:tr>
      <w:tr w:rsidR="00EB389D" w:rsidRPr="00EB389D" w14:paraId="2836323A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3A5C38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09CC6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B15E5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Ostale naknade </w:t>
            </w:r>
            <w:proofErr w:type="spellStart"/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građ</w:t>
            </w:r>
            <w:proofErr w:type="spellEnd"/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i </w:t>
            </w:r>
            <w:proofErr w:type="spellStart"/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kućan.iz</w:t>
            </w:r>
            <w:proofErr w:type="spellEnd"/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proračuna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3D459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</w:t>
            </w:r>
          </w:p>
        </w:tc>
      </w:tr>
      <w:tr w:rsidR="00EB389D" w:rsidRPr="00EB389D" w14:paraId="2D5FDD2D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19105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3722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53E44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7B30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Naknade građanima i kućanstvima u naravi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CBB07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</w:t>
            </w:r>
          </w:p>
        </w:tc>
      </w:tr>
      <w:tr w:rsidR="00EB389D" w:rsidRPr="00EB389D" w14:paraId="13EFA701" w14:textId="77777777" w:rsidTr="00770B96">
        <w:trPr>
          <w:trHeight w:val="30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B4D4D3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57573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78B9A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za nabavu nefinancijske imovine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37014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36,57</w:t>
            </w:r>
          </w:p>
        </w:tc>
      </w:tr>
      <w:tr w:rsidR="00EB389D" w:rsidRPr="00EB389D" w14:paraId="07588132" w14:textId="77777777" w:rsidTr="00770B96">
        <w:trPr>
          <w:trHeight w:val="49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E68F07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9EC31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6D5F7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za nabavu proizvedene dugotrajne imovine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B271E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36,57</w:t>
            </w:r>
          </w:p>
        </w:tc>
      </w:tr>
      <w:tr w:rsidR="00EB389D" w:rsidRPr="00EB389D" w14:paraId="14EDD429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60FFBA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F74FC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7CF66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Postrojenja i oprema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C4C73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36,57</w:t>
            </w:r>
          </w:p>
        </w:tc>
      </w:tr>
      <w:tr w:rsidR="00EB389D" w:rsidRPr="00EB389D" w14:paraId="06D66073" w14:textId="77777777" w:rsidTr="00770B9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F0F075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4221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55786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B912A" w14:textId="77777777" w:rsidR="00EB389D" w:rsidRPr="00EB389D" w:rsidRDefault="00EB389D" w:rsidP="001D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Uredska oprema i namještaj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CECD" w14:textId="77777777" w:rsidR="00EB389D" w:rsidRPr="00EB389D" w:rsidRDefault="00EB389D" w:rsidP="001D0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3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36,57</w:t>
            </w:r>
          </w:p>
        </w:tc>
      </w:tr>
    </w:tbl>
    <w:p w14:paraId="2E9E5AD8" w14:textId="77777777" w:rsidR="00F90182" w:rsidRPr="00EB389D" w:rsidRDefault="00F90182" w:rsidP="00457C9F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129377" w14:textId="483AF107" w:rsidR="0040619F" w:rsidRPr="00EB389D" w:rsidRDefault="0040619F" w:rsidP="00D23015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8BC9C9" w14:textId="5A1A6FF7" w:rsidR="000C3E62" w:rsidRPr="00EB389D" w:rsidRDefault="00793936" w:rsidP="00D2301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B389D">
        <w:rPr>
          <w:rFonts w:ascii="Times New Roman" w:hAnsi="Times New Roman" w:cs="Times New Roman"/>
          <w:color w:val="000000"/>
          <w:sz w:val="24"/>
          <w:szCs w:val="24"/>
        </w:rPr>
        <w:t>URBROJ: 2158-102-2</w:t>
      </w:r>
      <w:r w:rsidR="00DC5AE6" w:rsidRPr="00EB389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B389D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31085">
        <w:rPr>
          <w:rFonts w:ascii="Times New Roman" w:hAnsi="Times New Roman" w:cs="Times New Roman"/>
          <w:color w:val="000000"/>
          <w:sz w:val="24"/>
          <w:szCs w:val="24"/>
        </w:rPr>
        <w:t>565</w:t>
      </w:r>
    </w:p>
    <w:p w14:paraId="0EC91F5B" w14:textId="6A2D0AD6" w:rsidR="000C3E62" w:rsidRPr="00EB389D" w:rsidRDefault="000C3E62" w:rsidP="00D2301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B389D">
        <w:rPr>
          <w:rFonts w:ascii="Times New Roman" w:hAnsi="Times New Roman" w:cs="Times New Roman"/>
          <w:color w:val="000000"/>
          <w:sz w:val="24"/>
          <w:szCs w:val="24"/>
        </w:rPr>
        <w:t xml:space="preserve">Osijek, </w:t>
      </w:r>
      <w:r w:rsidR="007746E0" w:rsidRPr="00EB389D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6624B5" w:rsidRPr="00EB389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746E0" w:rsidRPr="00EB389D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Pr="00EB389D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7746E0" w:rsidRPr="00EB389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B38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C498EF" w14:textId="77777777" w:rsidR="000C3E62" w:rsidRPr="00EB389D" w:rsidRDefault="000C3E62" w:rsidP="00D2301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52BEF7B" w14:textId="77777777" w:rsidR="000C3E62" w:rsidRPr="00EB389D" w:rsidRDefault="000C3E62" w:rsidP="00D2301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18EEF50" w14:textId="77777777" w:rsidR="000C3E62" w:rsidRPr="00EB389D" w:rsidRDefault="000C3E62" w:rsidP="00D2301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B389D">
        <w:rPr>
          <w:rFonts w:ascii="Times New Roman" w:hAnsi="Times New Roman" w:cs="Times New Roman"/>
          <w:color w:val="000000"/>
          <w:sz w:val="24"/>
          <w:szCs w:val="24"/>
        </w:rPr>
        <w:t xml:space="preserve">Voditelj računovodstva:                                    Ravnateljica:             </w:t>
      </w:r>
    </w:p>
    <w:p w14:paraId="2426E4FE" w14:textId="17ED696C" w:rsidR="00DD1C80" w:rsidRPr="00EB389D" w:rsidRDefault="000C3E62" w:rsidP="00D2301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B389D">
        <w:rPr>
          <w:rFonts w:ascii="Times New Roman" w:hAnsi="Times New Roman" w:cs="Times New Roman"/>
          <w:color w:val="000000"/>
          <w:sz w:val="24"/>
          <w:szCs w:val="24"/>
        </w:rPr>
        <w:t>Ana Ivanović</w:t>
      </w:r>
      <w:r w:rsidRPr="00EB389D">
        <w:rPr>
          <w:rFonts w:ascii="Times New Roman" w:hAnsi="Times New Roman" w:cs="Times New Roman"/>
          <w:sz w:val="24"/>
          <w:szCs w:val="24"/>
        </w:rPr>
        <w:t xml:space="preserve">    </w:t>
      </w:r>
      <w:r w:rsidRPr="00EB389D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                            </w:t>
      </w:r>
      <w:r w:rsidR="00D307CC" w:rsidRPr="00EB389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B389D">
        <w:rPr>
          <w:rFonts w:ascii="Times New Roman" w:hAnsi="Times New Roman" w:cs="Times New Roman"/>
          <w:color w:val="000000"/>
          <w:sz w:val="24"/>
          <w:szCs w:val="24"/>
        </w:rPr>
        <w:t xml:space="preserve">  Mira Leko-</w:t>
      </w:r>
      <w:proofErr w:type="spellStart"/>
      <w:r w:rsidRPr="00EB389D">
        <w:rPr>
          <w:rFonts w:ascii="Times New Roman" w:hAnsi="Times New Roman" w:cs="Times New Roman"/>
          <w:color w:val="000000"/>
          <w:sz w:val="24"/>
          <w:szCs w:val="24"/>
        </w:rPr>
        <w:t>Ćurčić</w:t>
      </w:r>
      <w:proofErr w:type="spellEnd"/>
      <w:r w:rsidRPr="00EB389D">
        <w:rPr>
          <w:rFonts w:ascii="Times New Roman" w:hAnsi="Times New Roman" w:cs="Times New Roman"/>
          <w:color w:val="000000"/>
          <w:sz w:val="24"/>
          <w:szCs w:val="24"/>
        </w:rPr>
        <w:t xml:space="preserve">, mag </w:t>
      </w:r>
      <w:proofErr w:type="spellStart"/>
      <w:r w:rsidRPr="00EB389D">
        <w:rPr>
          <w:rFonts w:ascii="Times New Roman" w:hAnsi="Times New Roman" w:cs="Times New Roman"/>
          <w:color w:val="000000"/>
          <w:sz w:val="24"/>
          <w:szCs w:val="24"/>
        </w:rPr>
        <w:t>paed.relig</w:t>
      </w:r>
      <w:proofErr w:type="spellEnd"/>
      <w:r w:rsidRPr="00EB389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B389D"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spellEnd"/>
      <w:r w:rsidRPr="00EB38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389D">
        <w:rPr>
          <w:rFonts w:ascii="Times New Roman" w:hAnsi="Times New Roman" w:cs="Times New Roman"/>
          <w:color w:val="000000"/>
          <w:sz w:val="24"/>
          <w:szCs w:val="24"/>
        </w:rPr>
        <w:t>catech</w:t>
      </w:r>
      <w:proofErr w:type="spellEnd"/>
      <w:r w:rsidRPr="00EB38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DD1C80" w:rsidRPr="00EB389D" w:rsidSect="00A144D3">
      <w:headerReference w:type="default" r:id="rId8"/>
      <w:pgSz w:w="11906" w:h="16838"/>
      <w:pgMar w:top="1417" w:right="1417" w:bottom="1417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5B8F5" w14:textId="77777777" w:rsidR="00A77BEF" w:rsidRDefault="00A77BEF" w:rsidP="003F2478">
      <w:pPr>
        <w:spacing w:after="0" w:line="240" w:lineRule="auto"/>
      </w:pPr>
      <w:r>
        <w:separator/>
      </w:r>
    </w:p>
  </w:endnote>
  <w:endnote w:type="continuationSeparator" w:id="0">
    <w:p w14:paraId="05838004" w14:textId="77777777" w:rsidR="00A77BEF" w:rsidRDefault="00A77BEF" w:rsidP="003F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CA05E" w14:textId="77777777" w:rsidR="00A77BEF" w:rsidRDefault="00A77BEF" w:rsidP="003F2478">
      <w:pPr>
        <w:spacing w:after="0" w:line="240" w:lineRule="auto"/>
      </w:pPr>
      <w:r>
        <w:separator/>
      </w:r>
    </w:p>
  </w:footnote>
  <w:footnote w:type="continuationSeparator" w:id="0">
    <w:p w14:paraId="47CFAAF6" w14:textId="77777777" w:rsidR="00A77BEF" w:rsidRDefault="00A77BEF" w:rsidP="003F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1383" w:type="dxa"/>
      <w:tblInd w:w="-1127" w:type="dxa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23"/>
      <w:gridCol w:w="4554"/>
      <w:gridCol w:w="2704"/>
      <w:gridCol w:w="2702"/>
    </w:tblGrid>
    <w:tr w:rsidR="003F2478" w:rsidRPr="00DF4C4E" w14:paraId="699F1174" w14:textId="77777777" w:rsidTr="00DD1C80">
      <w:trPr>
        <w:trHeight w:val="1423"/>
      </w:trPr>
      <w:tc>
        <w:tcPr>
          <w:tcW w:w="1423" w:type="dxa"/>
        </w:tcPr>
        <w:p w14:paraId="45CC26AA" w14:textId="77777777" w:rsidR="003F2478" w:rsidRPr="00DC7A5B" w:rsidRDefault="003F2478" w:rsidP="00517DBF">
          <w:pPr>
            <w:pStyle w:val="Zaglavlje"/>
            <w:ind w:right="1869"/>
            <w:rPr>
              <w:sz w:val="20"/>
              <w:szCs w:val="20"/>
            </w:rPr>
          </w:pPr>
          <w:r w:rsidRPr="00DC7A5B">
            <w:rPr>
              <w:noProof/>
              <w:sz w:val="20"/>
              <w:szCs w:val="20"/>
              <w:lang w:eastAsia="hr-HR"/>
            </w:rPr>
            <w:drawing>
              <wp:anchor distT="0" distB="0" distL="114300" distR="114300" simplePos="0" relativeHeight="251659264" behindDoc="1" locked="0" layoutInCell="1" allowOverlap="1" wp14:anchorId="2CB2E171" wp14:editId="657F8331">
                <wp:simplePos x="0" y="0"/>
                <wp:positionH relativeFrom="column">
                  <wp:posOffset>27940</wp:posOffset>
                </wp:positionH>
                <wp:positionV relativeFrom="paragraph">
                  <wp:posOffset>114300</wp:posOffset>
                </wp:positionV>
                <wp:extent cx="781050" cy="804545"/>
                <wp:effectExtent l="0" t="0" r="0" b="8255"/>
                <wp:wrapSquare wrapText="bothSides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54" w:type="dxa"/>
        </w:tcPr>
        <w:p w14:paraId="43F420D9" w14:textId="77777777" w:rsidR="003F2478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 xml:space="preserve"> </w:t>
          </w:r>
        </w:p>
        <w:p w14:paraId="079CFD8D" w14:textId="77777777" w:rsidR="00A333C7" w:rsidRDefault="00A333C7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2CB7C019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Centar za pružanje usluga u</w:t>
          </w:r>
        </w:p>
        <w:p w14:paraId="20514990" w14:textId="0F9B2F1E" w:rsidR="003F2478" w:rsidRPr="00DF4C4E" w:rsidRDefault="00342226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z</w:t>
          </w:r>
          <w:r w:rsidR="003F2478"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ajednici Osijek – „JA kao i TI“</w:t>
          </w:r>
        </w:p>
        <w:p w14:paraId="697FE1E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Martina Divalt</w:t>
          </w:r>
          <w: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a</w:t>
          </w: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 xml:space="preserve"> 2</w:t>
          </w:r>
        </w:p>
        <w:p w14:paraId="6A0ACE95" w14:textId="77777777" w:rsidR="003F2478" w:rsidRDefault="003F2478" w:rsidP="00517DBF">
          <w:pP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31000 Osijek</w:t>
          </w:r>
        </w:p>
        <w:p w14:paraId="3BA41EA5" w14:textId="77777777" w:rsidR="003F2478" w:rsidRPr="00DF4C4E" w:rsidRDefault="003F2478" w:rsidP="00517DBF">
          <w:pPr>
            <w:jc w:val="center"/>
            <w:rPr>
              <w:sz w:val="20"/>
              <w:szCs w:val="20"/>
            </w:rPr>
          </w:pPr>
        </w:p>
      </w:tc>
      <w:tc>
        <w:tcPr>
          <w:tcW w:w="2704" w:type="dxa"/>
        </w:tcPr>
        <w:p w14:paraId="223864B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87D03AB" w14:textId="1EA3B0E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Mai</w:t>
          </w:r>
          <w:r w:rsidR="0063668B">
            <w:rPr>
              <w:iCs/>
              <w:color w:val="A6A6A6" w:themeColor="background1" w:themeShade="A6"/>
              <w:sz w:val="18"/>
              <w:szCs w:val="20"/>
            </w:rPr>
            <w:t>l: Centarusluga-Osijek-jakaoiti@socskrb.hr</w:t>
          </w:r>
        </w:p>
        <w:p w14:paraId="1F0297A2" w14:textId="7777777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 xml:space="preserve">Web: </w:t>
          </w:r>
          <w:hyperlink r:id="rId2" w:history="1">
            <w:r w:rsidRPr="00DF4C4E">
              <w:rPr>
                <w:rStyle w:val="Hiperveza"/>
                <w:iCs/>
                <w:noProof/>
                <w:color w:val="A6A6A6" w:themeColor="background1" w:themeShade="A6"/>
                <w:sz w:val="18"/>
                <w:szCs w:val="20"/>
                <w:lang w:eastAsia="hr-HR"/>
              </w:rPr>
              <w:t>www.jakaoiti.org</w:t>
            </w:r>
          </w:hyperlink>
        </w:p>
        <w:p w14:paraId="3A6A7B0B" w14:textId="58C94E6A" w:rsidR="008D2053" w:rsidRDefault="00342226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Ambulanta  031/570 018</w:t>
          </w:r>
        </w:p>
        <w:p w14:paraId="716A815F" w14:textId="62018921" w:rsidR="00342226" w:rsidRPr="00DF4C4E" w:rsidRDefault="00B247A0" w:rsidP="00B247A0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Stručni radnici</w:t>
          </w:r>
          <w:r w:rsidR="00342226">
            <w:rPr>
              <w:iCs/>
              <w:color w:val="A6A6A6" w:themeColor="background1" w:themeShade="A6"/>
              <w:sz w:val="18"/>
              <w:szCs w:val="20"/>
            </w:rPr>
            <w:t>:</w:t>
          </w:r>
          <w:r>
            <w:rPr>
              <w:iCs/>
              <w:color w:val="A6A6A6" w:themeColor="background1" w:themeShade="A6"/>
              <w:sz w:val="18"/>
              <w:szCs w:val="20"/>
            </w:rPr>
            <w:t xml:space="preserve"> </w:t>
          </w:r>
          <w:r w:rsidR="00342226">
            <w:rPr>
              <w:iCs/>
              <w:color w:val="A6A6A6" w:themeColor="background1" w:themeShade="A6"/>
              <w:sz w:val="18"/>
              <w:szCs w:val="20"/>
            </w:rPr>
            <w:t>031/ 559 003</w:t>
          </w:r>
        </w:p>
      </w:tc>
      <w:tc>
        <w:tcPr>
          <w:tcW w:w="2702" w:type="dxa"/>
        </w:tcPr>
        <w:p w14:paraId="1DF2136C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CCB6B95" w14:textId="20ECBA5B" w:rsidR="00342226" w:rsidRDefault="00342226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OIB: 81122081473</w:t>
          </w:r>
        </w:p>
        <w:p w14:paraId="084CE71D" w14:textId="3B66AB6E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IBAN: HR4623900011100017649</w:t>
          </w:r>
        </w:p>
        <w:p w14:paraId="094AF238" w14:textId="77777777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SWIFT: HPBZHR2X</w:t>
          </w:r>
        </w:p>
        <w:p w14:paraId="6D9BAD1B" w14:textId="1B3B080B" w:rsidR="00DD1C80" w:rsidRDefault="00DD1C80" w:rsidP="00DD1C80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Hrvatska poštanska banka</w:t>
          </w:r>
        </w:p>
        <w:p w14:paraId="6ADFDE17" w14:textId="2F29B1ED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Računovodstvo: 031/570 001</w:t>
          </w:r>
        </w:p>
        <w:p w14:paraId="7461DE6E" w14:textId="530EB7E8" w:rsidR="00A333C7" w:rsidRPr="00DF4C4E" w:rsidRDefault="00A333C7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</w:p>
      </w:tc>
    </w:tr>
  </w:tbl>
  <w:p w14:paraId="166D73C6" w14:textId="77777777" w:rsidR="003F2478" w:rsidRDefault="003F247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1406"/>
    <w:multiLevelType w:val="hybridMultilevel"/>
    <w:tmpl w:val="CCA2F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556C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7FF55FA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B54098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BE55220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CE00759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E042871"/>
    <w:multiLevelType w:val="hybridMultilevel"/>
    <w:tmpl w:val="5E74EA2A"/>
    <w:lvl w:ilvl="0" w:tplc="647E9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934E45"/>
    <w:multiLevelType w:val="multilevel"/>
    <w:tmpl w:val="FE56D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 w15:restartNumberingAfterBreak="0">
    <w:nsid w:val="24CE2EA4"/>
    <w:multiLevelType w:val="hybridMultilevel"/>
    <w:tmpl w:val="2C949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A0B05"/>
    <w:multiLevelType w:val="hybridMultilevel"/>
    <w:tmpl w:val="9ADC8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A6B1D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27E77416"/>
    <w:multiLevelType w:val="hybridMultilevel"/>
    <w:tmpl w:val="ECAAE09C"/>
    <w:name w:val="disc"/>
    <w:lvl w:ilvl="0" w:tplc="6E948B46">
      <w:start w:val="1"/>
      <w:numFmt w:val="bullet"/>
      <w:lvlText w:val="•"/>
      <w:lvlJc w:val="left"/>
      <w:pPr>
        <w:ind w:left="720" w:hanging="360"/>
      </w:pPr>
    </w:lvl>
    <w:lvl w:ilvl="1" w:tplc="74C64D3E">
      <w:start w:val="1"/>
      <w:numFmt w:val="bullet"/>
      <w:lvlText w:val="•"/>
      <w:lvlJc w:val="left"/>
      <w:pPr>
        <w:ind w:left="1440" w:hanging="360"/>
      </w:pPr>
    </w:lvl>
    <w:lvl w:ilvl="2" w:tplc="C052A58C">
      <w:start w:val="1"/>
      <w:numFmt w:val="bullet"/>
      <w:lvlText w:val="•"/>
      <w:lvlJc w:val="left"/>
      <w:pPr>
        <w:ind w:left="2160" w:hanging="360"/>
      </w:pPr>
    </w:lvl>
    <w:lvl w:ilvl="3" w:tplc="7BAACD9E">
      <w:start w:val="1"/>
      <w:numFmt w:val="bullet"/>
      <w:lvlText w:val="•"/>
      <w:lvlJc w:val="left"/>
      <w:pPr>
        <w:ind w:left="2880" w:hanging="360"/>
      </w:pPr>
    </w:lvl>
    <w:lvl w:ilvl="4" w:tplc="C5722E54">
      <w:start w:val="1"/>
      <w:numFmt w:val="bullet"/>
      <w:lvlText w:val="•"/>
      <w:lvlJc w:val="left"/>
      <w:pPr>
        <w:ind w:left="3600" w:hanging="360"/>
      </w:pPr>
    </w:lvl>
    <w:lvl w:ilvl="5" w:tplc="9DA43CB2">
      <w:start w:val="1"/>
      <w:numFmt w:val="bullet"/>
      <w:lvlText w:val="•"/>
      <w:lvlJc w:val="left"/>
      <w:pPr>
        <w:ind w:left="4320" w:hanging="360"/>
      </w:pPr>
    </w:lvl>
    <w:lvl w:ilvl="6" w:tplc="DF7C4204">
      <w:start w:val="1"/>
      <w:numFmt w:val="bullet"/>
      <w:lvlText w:val="•"/>
      <w:lvlJc w:val="left"/>
      <w:pPr>
        <w:ind w:left="5040" w:hanging="360"/>
      </w:pPr>
    </w:lvl>
    <w:lvl w:ilvl="7" w:tplc="1BFC1712">
      <w:start w:val="1"/>
      <w:numFmt w:val="bullet"/>
      <w:lvlText w:val="•"/>
      <w:lvlJc w:val="left"/>
      <w:pPr>
        <w:ind w:left="5760" w:hanging="360"/>
      </w:pPr>
    </w:lvl>
    <w:lvl w:ilvl="8" w:tplc="868AEDAA">
      <w:start w:val="1"/>
      <w:numFmt w:val="bullet"/>
      <w:lvlText w:val="•"/>
      <w:lvlJc w:val="left"/>
      <w:pPr>
        <w:ind w:left="6480" w:hanging="360"/>
      </w:pPr>
    </w:lvl>
  </w:abstractNum>
  <w:abstractNum w:abstractNumId="12" w15:restartNumberingAfterBreak="0">
    <w:nsid w:val="2A786C1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2BF52302"/>
    <w:multiLevelType w:val="hybridMultilevel"/>
    <w:tmpl w:val="EB1A0374"/>
    <w:lvl w:ilvl="0" w:tplc="47E0DB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005709"/>
    <w:multiLevelType w:val="multilevel"/>
    <w:tmpl w:val="5E5C88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5" w15:restartNumberingAfterBreak="0">
    <w:nsid w:val="3597224F"/>
    <w:multiLevelType w:val="hybridMultilevel"/>
    <w:tmpl w:val="F33252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A6897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44053502"/>
    <w:multiLevelType w:val="hybridMultilevel"/>
    <w:tmpl w:val="6540BEB4"/>
    <w:lvl w:ilvl="0" w:tplc="FABA4786">
      <w:start w:val="1000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CFE7DB2"/>
    <w:multiLevelType w:val="hybridMultilevel"/>
    <w:tmpl w:val="24764802"/>
    <w:lvl w:ilvl="0" w:tplc="0092491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802B3"/>
    <w:multiLevelType w:val="hybridMultilevel"/>
    <w:tmpl w:val="CEAE8584"/>
    <w:lvl w:ilvl="0" w:tplc="8004A3AE">
      <w:start w:val="17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6D441BF"/>
    <w:multiLevelType w:val="hybridMultilevel"/>
    <w:tmpl w:val="654EC8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A6283"/>
    <w:multiLevelType w:val="hybridMultilevel"/>
    <w:tmpl w:val="B690541C"/>
    <w:lvl w:ilvl="0" w:tplc="F5DC8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E50FD"/>
    <w:multiLevelType w:val="hybridMultilevel"/>
    <w:tmpl w:val="0178A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C7AB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640B3361"/>
    <w:multiLevelType w:val="hybridMultilevel"/>
    <w:tmpl w:val="5768AE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7D494C"/>
    <w:multiLevelType w:val="hybridMultilevel"/>
    <w:tmpl w:val="07106850"/>
    <w:lvl w:ilvl="0" w:tplc="8FCADE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6467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75C276FC"/>
    <w:multiLevelType w:val="hybridMultilevel"/>
    <w:tmpl w:val="595C9B92"/>
    <w:lvl w:ilvl="0" w:tplc="F6FA7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64A4FAC"/>
    <w:multiLevelType w:val="hybridMultilevel"/>
    <w:tmpl w:val="5B3C65AA"/>
    <w:lvl w:ilvl="0" w:tplc="88A23C5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CE249CD"/>
    <w:multiLevelType w:val="hybridMultilevel"/>
    <w:tmpl w:val="94343140"/>
    <w:lvl w:ilvl="0" w:tplc="8A123F30">
      <w:start w:val="1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C66C25"/>
    <w:multiLevelType w:val="hybridMultilevel"/>
    <w:tmpl w:val="83F273AE"/>
    <w:lvl w:ilvl="0" w:tplc="2A789102">
      <w:numFmt w:val="bullet"/>
      <w:lvlText w:val="-"/>
      <w:lvlJc w:val="left"/>
      <w:pPr>
        <w:ind w:left="6024" w:hanging="360"/>
      </w:pPr>
      <w:rPr>
        <w:rFonts w:ascii="Calibri Light" w:eastAsia="Calibri" w:hAnsi="Calibri Light" w:cs="Arial" w:hint="default"/>
      </w:rPr>
    </w:lvl>
    <w:lvl w:ilvl="1" w:tplc="041A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12264068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20414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595749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90709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2893349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833642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1762815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65503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375487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06504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72911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814837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0218639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8116072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4607039">
    <w:abstractNumId w:val="22"/>
  </w:num>
  <w:num w:numId="16" w16cid:durableId="1358850801">
    <w:abstractNumId w:val="9"/>
  </w:num>
  <w:num w:numId="17" w16cid:durableId="758477924">
    <w:abstractNumId w:val="13"/>
  </w:num>
  <w:num w:numId="18" w16cid:durableId="525024789">
    <w:abstractNumId w:val="18"/>
  </w:num>
  <w:num w:numId="19" w16cid:durableId="2129230902">
    <w:abstractNumId w:val="19"/>
  </w:num>
  <w:num w:numId="20" w16cid:durableId="871573054">
    <w:abstractNumId w:val="30"/>
  </w:num>
  <w:num w:numId="21" w16cid:durableId="1423988653">
    <w:abstractNumId w:val="0"/>
  </w:num>
  <w:num w:numId="22" w16cid:durableId="594437903">
    <w:abstractNumId w:val="6"/>
  </w:num>
  <w:num w:numId="23" w16cid:durableId="1020424973">
    <w:abstractNumId w:val="17"/>
  </w:num>
  <w:num w:numId="24" w16cid:durableId="243998329">
    <w:abstractNumId w:val="24"/>
  </w:num>
  <w:num w:numId="25" w16cid:durableId="1822497571">
    <w:abstractNumId w:val="28"/>
  </w:num>
  <w:num w:numId="26" w16cid:durableId="222638955">
    <w:abstractNumId w:val="27"/>
  </w:num>
  <w:num w:numId="27" w16cid:durableId="1244417181">
    <w:abstractNumId w:val="15"/>
  </w:num>
  <w:num w:numId="28" w16cid:durableId="1180046375">
    <w:abstractNumId w:val="29"/>
  </w:num>
  <w:num w:numId="29" w16cid:durableId="1927611818">
    <w:abstractNumId w:val="21"/>
  </w:num>
  <w:num w:numId="30" w16cid:durableId="1031538182">
    <w:abstractNumId w:val="25"/>
  </w:num>
  <w:num w:numId="31" w16cid:durableId="1983920800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78"/>
    <w:rsid w:val="000049B3"/>
    <w:rsid w:val="0000537E"/>
    <w:rsid w:val="00012326"/>
    <w:rsid w:val="0001262F"/>
    <w:rsid w:val="00014B6B"/>
    <w:rsid w:val="00022128"/>
    <w:rsid w:val="000311D9"/>
    <w:rsid w:val="0003348B"/>
    <w:rsid w:val="00064D57"/>
    <w:rsid w:val="00065A62"/>
    <w:rsid w:val="00066911"/>
    <w:rsid w:val="00070C8F"/>
    <w:rsid w:val="000756B8"/>
    <w:rsid w:val="000864C6"/>
    <w:rsid w:val="000A2150"/>
    <w:rsid w:val="000A7231"/>
    <w:rsid w:val="000B49C7"/>
    <w:rsid w:val="000C3E62"/>
    <w:rsid w:val="000D5CCC"/>
    <w:rsid w:val="000F1BCA"/>
    <w:rsid w:val="000F45E3"/>
    <w:rsid w:val="000F7CE3"/>
    <w:rsid w:val="00107E2D"/>
    <w:rsid w:val="001126E5"/>
    <w:rsid w:val="00113711"/>
    <w:rsid w:val="00114879"/>
    <w:rsid w:val="0012639F"/>
    <w:rsid w:val="001378C6"/>
    <w:rsid w:val="00145BDC"/>
    <w:rsid w:val="001464BD"/>
    <w:rsid w:val="0015305F"/>
    <w:rsid w:val="00156E4A"/>
    <w:rsid w:val="00162871"/>
    <w:rsid w:val="00162C4D"/>
    <w:rsid w:val="00163931"/>
    <w:rsid w:val="00171BE8"/>
    <w:rsid w:val="00172009"/>
    <w:rsid w:val="001723DA"/>
    <w:rsid w:val="00172EFE"/>
    <w:rsid w:val="00185A47"/>
    <w:rsid w:val="00196BF3"/>
    <w:rsid w:val="001A022B"/>
    <w:rsid w:val="001C4AFB"/>
    <w:rsid w:val="001C6D4B"/>
    <w:rsid w:val="001D17DD"/>
    <w:rsid w:val="001D69F9"/>
    <w:rsid w:val="001E0045"/>
    <w:rsid w:val="001E77A2"/>
    <w:rsid w:val="001F235E"/>
    <w:rsid w:val="00204C5E"/>
    <w:rsid w:val="00211C60"/>
    <w:rsid w:val="00216C96"/>
    <w:rsid w:val="00225905"/>
    <w:rsid w:val="002309AD"/>
    <w:rsid w:val="00235B15"/>
    <w:rsid w:val="002439D2"/>
    <w:rsid w:val="00244D11"/>
    <w:rsid w:val="00246F71"/>
    <w:rsid w:val="00254C39"/>
    <w:rsid w:val="00275F17"/>
    <w:rsid w:val="002A6B30"/>
    <w:rsid w:val="002C01DA"/>
    <w:rsid w:val="002C6223"/>
    <w:rsid w:val="002E7D02"/>
    <w:rsid w:val="002F0958"/>
    <w:rsid w:val="0031079C"/>
    <w:rsid w:val="0032098D"/>
    <w:rsid w:val="00320DC4"/>
    <w:rsid w:val="00342226"/>
    <w:rsid w:val="00342BE1"/>
    <w:rsid w:val="00342C7B"/>
    <w:rsid w:val="003437C2"/>
    <w:rsid w:val="00364A3B"/>
    <w:rsid w:val="00373DCB"/>
    <w:rsid w:val="00374E55"/>
    <w:rsid w:val="0038190A"/>
    <w:rsid w:val="003876D5"/>
    <w:rsid w:val="003B315E"/>
    <w:rsid w:val="003D16DC"/>
    <w:rsid w:val="003D4AF1"/>
    <w:rsid w:val="003F2478"/>
    <w:rsid w:val="003F6206"/>
    <w:rsid w:val="00404BDD"/>
    <w:rsid w:val="0040619F"/>
    <w:rsid w:val="004073E4"/>
    <w:rsid w:val="0042633B"/>
    <w:rsid w:val="00431C6E"/>
    <w:rsid w:val="00452E7A"/>
    <w:rsid w:val="00457C9F"/>
    <w:rsid w:val="00476B36"/>
    <w:rsid w:val="004807FB"/>
    <w:rsid w:val="004A31C5"/>
    <w:rsid w:val="004B4A91"/>
    <w:rsid w:val="004C34E4"/>
    <w:rsid w:val="004C7710"/>
    <w:rsid w:val="004D0117"/>
    <w:rsid w:val="004D13D9"/>
    <w:rsid w:val="004D1C8C"/>
    <w:rsid w:val="00543EC8"/>
    <w:rsid w:val="00546144"/>
    <w:rsid w:val="00550B4F"/>
    <w:rsid w:val="005525B7"/>
    <w:rsid w:val="00564D83"/>
    <w:rsid w:val="005805B3"/>
    <w:rsid w:val="00581417"/>
    <w:rsid w:val="00582568"/>
    <w:rsid w:val="00590EEC"/>
    <w:rsid w:val="00597B5D"/>
    <w:rsid w:val="005A50FD"/>
    <w:rsid w:val="005C30AA"/>
    <w:rsid w:val="005C367C"/>
    <w:rsid w:val="005C4C63"/>
    <w:rsid w:val="005E1653"/>
    <w:rsid w:val="0060151D"/>
    <w:rsid w:val="006210DF"/>
    <w:rsid w:val="00631478"/>
    <w:rsid w:val="0063668B"/>
    <w:rsid w:val="00640123"/>
    <w:rsid w:val="00647190"/>
    <w:rsid w:val="006521D9"/>
    <w:rsid w:val="00657299"/>
    <w:rsid w:val="006624B5"/>
    <w:rsid w:val="00663564"/>
    <w:rsid w:val="00663980"/>
    <w:rsid w:val="00683691"/>
    <w:rsid w:val="00697654"/>
    <w:rsid w:val="006D27DC"/>
    <w:rsid w:val="006E1E61"/>
    <w:rsid w:val="006E4042"/>
    <w:rsid w:val="006F1DF7"/>
    <w:rsid w:val="00700157"/>
    <w:rsid w:val="00701853"/>
    <w:rsid w:val="00701CEA"/>
    <w:rsid w:val="00703594"/>
    <w:rsid w:val="007106E0"/>
    <w:rsid w:val="00711490"/>
    <w:rsid w:val="00714D3C"/>
    <w:rsid w:val="007249E2"/>
    <w:rsid w:val="00731085"/>
    <w:rsid w:val="007558B9"/>
    <w:rsid w:val="00770B96"/>
    <w:rsid w:val="007746E0"/>
    <w:rsid w:val="00784F04"/>
    <w:rsid w:val="00793936"/>
    <w:rsid w:val="00795AE6"/>
    <w:rsid w:val="007A25E2"/>
    <w:rsid w:val="007A27AA"/>
    <w:rsid w:val="007B62C8"/>
    <w:rsid w:val="007C780A"/>
    <w:rsid w:val="007D1398"/>
    <w:rsid w:val="007E2EE3"/>
    <w:rsid w:val="007F4CCC"/>
    <w:rsid w:val="00806B97"/>
    <w:rsid w:val="0080748E"/>
    <w:rsid w:val="00812932"/>
    <w:rsid w:val="00817326"/>
    <w:rsid w:val="0082047E"/>
    <w:rsid w:val="00820535"/>
    <w:rsid w:val="00847F68"/>
    <w:rsid w:val="00861609"/>
    <w:rsid w:val="00863C89"/>
    <w:rsid w:val="0087069A"/>
    <w:rsid w:val="00873837"/>
    <w:rsid w:val="0087681B"/>
    <w:rsid w:val="00885A54"/>
    <w:rsid w:val="00891D14"/>
    <w:rsid w:val="00892CB4"/>
    <w:rsid w:val="00897308"/>
    <w:rsid w:val="00897D1E"/>
    <w:rsid w:val="008A046A"/>
    <w:rsid w:val="008A39E5"/>
    <w:rsid w:val="008B595E"/>
    <w:rsid w:val="008B72AB"/>
    <w:rsid w:val="008C1D3E"/>
    <w:rsid w:val="008D1014"/>
    <w:rsid w:val="008D2053"/>
    <w:rsid w:val="008D67E2"/>
    <w:rsid w:val="008E108C"/>
    <w:rsid w:val="009069F2"/>
    <w:rsid w:val="00925DC1"/>
    <w:rsid w:val="00935893"/>
    <w:rsid w:val="009362BF"/>
    <w:rsid w:val="00937ED6"/>
    <w:rsid w:val="009407FB"/>
    <w:rsid w:val="009476D0"/>
    <w:rsid w:val="009517B9"/>
    <w:rsid w:val="00951FAC"/>
    <w:rsid w:val="00961E5C"/>
    <w:rsid w:val="00963009"/>
    <w:rsid w:val="009714DC"/>
    <w:rsid w:val="00971B7E"/>
    <w:rsid w:val="00976C27"/>
    <w:rsid w:val="009830D5"/>
    <w:rsid w:val="0098361D"/>
    <w:rsid w:val="00984EF6"/>
    <w:rsid w:val="009932E5"/>
    <w:rsid w:val="00993A1D"/>
    <w:rsid w:val="009A6646"/>
    <w:rsid w:val="009A7C95"/>
    <w:rsid w:val="009B185B"/>
    <w:rsid w:val="009B5832"/>
    <w:rsid w:val="009B5AE2"/>
    <w:rsid w:val="009B6949"/>
    <w:rsid w:val="009D3B2A"/>
    <w:rsid w:val="009E2E5C"/>
    <w:rsid w:val="009E38C3"/>
    <w:rsid w:val="009E60EB"/>
    <w:rsid w:val="009E6E38"/>
    <w:rsid w:val="009F3568"/>
    <w:rsid w:val="009F66CF"/>
    <w:rsid w:val="00A0262F"/>
    <w:rsid w:val="00A13D37"/>
    <w:rsid w:val="00A144D3"/>
    <w:rsid w:val="00A2366D"/>
    <w:rsid w:val="00A23746"/>
    <w:rsid w:val="00A24FE7"/>
    <w:rsid w:val="00A26522"/>
    <w:rsid w:val="00A333C7"/>
    <w:rsid w:val="00A36689"/>
    <w:rsid w:val="00A40590"/>
    <w:rsid w:val="00A46B46"/>
    <w:rsid w:val="00A46D86"/>
    <w:rsid w:val="00A46EA2"/>
    <w:rsid w:val="00A479C1"/>
    <w:rsid w:val="00A514C6"/>
    <w:rsid w:val="00A645B9"/>
    <w:rsid w:val="00A71BA0"/>
    <w:rsid w:val="00A7481B"/>
    <w:rsid w:val="00A76C57"/>
    <w:rsid w:val="00A77BEF"/>
    <w:rsid w:val="00A816C7"/>
    <w:rsid w:val="00A94C7F"/>
    <w:rsid w:val="00AA30AD"/>
    <w:rsid w:val="00AA3143"/>
    <w:rsid w:val="00AA5F5B"/>
    <w:rsid w:val="00AB0FC4"/>
    <w:rsid w:val="00AB2235"/>
    <w:rsid w:val="00AB4D7F"/>
    <w:rsid w:val="00AB649C"/>
    <w:rsid w:val="00AB6C88"/>
    <w:rsid w:val="00AC4496"/>
    <w:rsid w:val="00AC49D9"/>
    <w:rsid w:val="00AD5954"/>
    <w:rsid w:val="00AD7710"/>
    <w:rsid w:val="00AE3C32"/>
    <w:rsid w:val="00AE7AEF"/>
    <w:rsid w:val="00AF2A9E"/>
    <w:rsid w:val="00B16E60"/>
    <w:rsid w:val="00B23901"/>
    <w:rsid w:val="00B247A0"/>
    <w:rsid w:val="00B24F23"/>
    <w:rsid w:val="00B259AB"/>
    <w:rsid w:val="00B33865"/>
    <w:rsid w:val="00B35B9B"/>
    <w:rsid w:val="00B411D6"/>
    <w:rsid w:val="00B626ED"/>
    <w:rsid w:val="00B62DD2"/>
    <w:rsid w:val="00B71CD7"/>
    <w:rsid w:val="00B75F9F"/>
    <w:rsid w:val="00B82B4B"/>
    <w:rsid w:val="00BA0BF1"/>
    <w:rsid w:val="00BC667D"/>
    <w:rsid w:val="00BD7EAE"/>
    <w:rsid w:val="00C11C66"/>
    <w:rsid w:val="00C157C8"/>
    <w:rsid w:val="00C2037E"/>
    <w:rsid w:val="00C22808"/>
    <w:rsid w:val="00C45C0F"/>
    <w:rsid w:val="00C57632"/>
    <w:rsid w:val="00C61B87"/>
    <w:rsid w:val="00C650B8"/>
    <w:rsid w:val="00C757F2"/>
    <w:rsid w:val="00C76DA7"/>
    <w:rsid w:val="00C820F4"/>
    <w:rsid w:val="00C87C80"/>
    <w:rsid w:val="00C951B1"/>
    <w:rsid w:val="00CA40E6"/>
    <w:rsid w:val="00CB2EB6"/>
    <w:rsid w:val="00CC2737"/>
    <w:rsid w:val="00CD2EE5"/>
    <w:rsid w:val="00CE78EB"/>
    <w:rsid w:val="00CF09E8"/>
    <w:rsid w:val="00CF0D7C"/>
    <w:rsid w:val="00D04520"/>
    <w:rsid w:val="00D0600A"/>
    <w:rsid w:val="00D23015"/>
    <w:rsid w:val="00D307CC"/>
    <w:rsid w:val="00D4573F"/>
    <w:rsid w:val="00D4588F"/>
    <w:rsid w:val="00D8134B"/>
    <w:rsid w:val="00D9705F"/>
    <w:rsid w:val="00DA4162"/>
    <w:rsid w:val="00DB6B92"/>
    <w:rsid w:val="00DB7D87"/>
    <w:rsid w:val="00DC5AE6"/>
    <w:rsid w:val="00DC68E3"/>
    <w:rsid w:val="00DD1C80"/>
    <w:rsid w:val="00DD3A9D"/>
    <w:rsid w:val="00DE1C95"/>
    <w:rsid w:val="00DE1EC6"/>
    <w:rsid w:val="00DF37CA"/>
    <w:rsid w:val="00DF4A6E"/>
    <w:rsid w:val="00E10DC0"/>
    <w:rsid w:val="00E34A25"/>
    <w:rsid w:val="00E47B9F"/>
    <w:rsid w:val="00E572F5"/>
    <w:rsid w:val="00E64BE0"/>
    <w:rsid w:val="00E80C7A"/>
    <w:rsid w:val="00E82EB0"/>
    <w:rsid w:val="00EA38DF"/>
    <w:rsid w:val="00EA59CC"/>
    <w:rsid w:val="00EA79F0"/>
    <w:rsid w:val="00EB389D"/>
    <w:rsid w:val="00EC49D0"/>
    <w:rsid w:val="00ED6525"/>
    <w:rsid w:val="00EE43B8"/>
    <w:rsid w:val="00EE6044"/>
    <w:rsid w:val="00F1446B"/>
    <w:rsid w:val="00F20150"/>
    <w:rsid w:val="00F41CC4"/>
    <w:rsid w:val="00F44BE6"/>
    <w:rsid w:val="00F52758"/>
    <w:rsid w:val="00F54A1B"/>
    <w:rsid w:val="00F56694"/>
    <w:rsid w:val="00F620EB"/>
    <w:rsid w:val="00F67CB1"/>
    <w:rsid w:val="00F90182"/>
    <w:rsid w:val="00FB206B"/>
    <w:rsid w:val="00FB38C1"/>
    <w:rsid w:val="00FB554D"/>
    <w:rsid w:val="00FE4696"/>
    <w:rsid w:val="00FE4E21"/>
    <w:rsid w:val="00FE7089"/>
    <w:rsid w:val="00FF0EEF"/>
    <w:rsid w:val="00FF45A0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31CD4"/>
  <w15:docId w15:val="{55C29C88-5F56-4EEB-8612-865D6D7B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478"/>
  </w:style>
  <w:style w:type="paragraph" w:styleId="Podnoje">
    <w:name w:val="footer"/>
    <w:basedOn w:val="Normal"/>
    <w:link w:val="Podno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478"/>
  </w:style>
  <w:style w:type="table" w:styleId="Reetkatablice">
    <w:name w:val="Table Grid"/>
    <w:basedOn w:val="Obinatablica"/>
    <w:uiPriority w:val="39"/>
    <w:rsid w:val="003F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F2478"/>
    <w:rPr>
      <w:color w:val="0000FF" w:themeColor="hyperlink"/>
      <w:u w:val="single"/>
    </w:rPr>
  </w:style>
  <w:style w:type="paragraph" w:styleId="Odlomakpopisa">
    <w:name w:val="List Paragraph"/>
    <w:basedOn w:val="Normal"/>
    <w:qFormat/>
    <w:rsid w:val="008B72AB"/>
    <w:pPr>
      <w:spacing w:after="160" w:line="25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19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11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kaoiti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A2CDC-77A7-4768-BA96-51586FE9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4</Pages>
  <Words>703</Words>
  <Characters>4208</Characters>
  <Application>Microsoft Office Word</Application>
  <DocSecurity>0</DocSecurity>
  <Lines>343</Lines>
  <Paragraphs>230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Tukerić</dc:creator>
  <cp:lastModifiedBy>Ana Ivanović</cp:lastModifiedBy>
  <cp:revision>131</cp:revision>
  <cp:lastPrinted>2026-03-26T14:19:00Z</cp:lastPrinted>
  <dcterms:created xsi:type="dcterms:W3CDTF">2025-03-22T15:14:00Z</dcterms:created>
  <dcterms:modified xsi:type="dcterms:W3CDTF">2026-03-26T14:20:00Z</dcterms:modified>
</cp:coreProperties>
</file>