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5EFD1" w14:textId="22FF64C2" w:rsidR="00947950" w:rsidRPr="00997259" w:rsidRDefault="00997259" w:rsidP="009972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259">
        <w:rPr>
          <w:rFonts w:ascii="Times New Roman" w:hAnsi="Times New Roman" w:cs="Times New Roman"/>
          <w:sz w:val="24"/>
          <w:szCs w:val="24"/>
        </w:rPr>
        <w:t xml:space="preserve">Osijek </w:t>
      </w:r>
      <w:r w:rsidR="00896E94">
        <w:rPr>
          <w:rFonts w:ascii="Times New Roman" w:hAnsi="Times New Roman" w:cs="Times New Roman"/>
          <w:sz w:val="24"/>
          <w:szCs w:val="24"/>
        </w:rPr>
        <w:t>0</w:t>
      </w:r>
      <w:r w:rsidR="003E3237">
        <w:rPr>
          <w:rFonts w:ascii="Times New Roman" w:hAnsi="Times New Roman" w:cs="Times New Roman"/>
          <w:sz w:val="24"/>
          <w:szCs w:val="24"/>
        </w:rPr>
        <w:t>1</w:t>
      </w:r>
      <w:r w:rsidR="001F710A">
        <w:rPr>
          <w:rFonts w:ascii="Times New Roman" w:hAnsi="Times New Roman" w:cs="Times New Roman"/>
          <w:sz w:val="24"/>
          <w:szCs w:val="24"/>
        </w:rPr>
        <w:t xml:space="preserve">. </w:t>
      </w:r>
      <w:r w:rsidR="003E3237">
        <w:rPr>
          <w:rFonts w:ascii="Times New Roman" w:hAnsi="Times New Roman" w:cs="Times New Roman"/>
          <w:sz w:val="24"/>
          <w:szCs w:val="24"/>
        </w:rPr>
        <w:t>listopada</w:t>
      </w:r>
      <w:r w:rsidR="001F710A">
        <w:rPr>
          <w:rFonts w:ascii="Times New Roman" w:hAnsi="Times New Roman" w:cs="Times New Roman"/>
          <w:sz w:val="24"/>
          <w:szCs w:val="24"/>
        </w:rPr>
        <w:t xml:space="preserve"> </w:t>
      </w:r>
      <w:r w:rsidR="001A6456">
        <w:rPr>
          <w:rFonts w:ascii="Times New Roman" w:hAnsi="Times New Roman" w:cs="Times New Roman"/>
          <w:sz w:val="24"/>
          <w:szCs w:val="24"/>
        </w:rPr>
        <w:t>202</w:t>
      </w:r>
      <w:r w:rsidR="00091767">
        <w:rPr>
          <w:rFonts w:ascii="Times New Roman" w:hAnsi="Times New Roman" w:cs="Times New Roman"/>
          <w:sz w:val="24"/>
          <w:szCs w:val="24"/>
        </w:rPr>
        <w:t>6</w:t>
      </w:r>
      <w:r w:rsidR="001A6456">
        <w:rPr>
          <w:rFonts w:ascii="Times New Roman" w:hAnsi="Times New Roman" w:cs="Times New Roman"/>
          <w:sz w:val="24"/>
          <w:szCs w:val="24"/>
        </w:rPr>
        <w:t>.</w:t>
      </w:r>
    </w:p>
    <w:p w14:paraId="228E26DB" w14:textId="365522CD" w:rsidR="00997259" w:rsidRPr="00E83B31" w:rsidRDefault="00997259" w:rsidP="00997259">
      <w:pPr>
        <w:spacing w:line="36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2A7D60">
        <w:rPr>
          <w:rFonts w:ascii="Times New Roman" w:hAnsi="Times New Roman" w:cs="Times New Roman"/>
          <w:sz w:val="24"/>
          <w:szCs w:val="24"/>
        </w:rPr>
        <w:t>Ur.</w:t>
      </w:r>
      <w:r w:rsidR="002A6744" w:rsidRPr="002A7D60">
        <w:rPr>
          <w:rFonts w:ascii="Times New Roman" w:hAnsi="Times New Roman" w:cs="Times New Roman"/>
          <w:sz w:val="24"/>
          <w:szCs w:val="24"/>
        </w:rPr>
        <w:t xml:space="preserve"> </w:t>
      </w:r>
      <w:r w:rsidRPr="002A7D60">
        <w:rPr>
          <w:rFonts w:ascii="Times New Roman" w:hAnsi="Times New Roman" w:cs="Times New Roman"/>
          <w:sz w:val="24"/>
          <w:szCs w:val="24"/>
        </w:rPr>
        <w:t xml:space="preserve">broj: </w:t>
      </w:r>
      <w:r w:rsidR="008D762A" w:rsidRPr="002A7D60">
        <w:rPr>
          <w:rFonts w:ascii="Times New Roman" w:hAnsi="Times New Roman"/>
          <w:sz w:val="24"/>
        </w:rPr>
        <w:t>2158-102-2</w:t>
      </w:r>
      <w:r w:rsidR="00091767" w:rsidRPr="002A7D60">
        <w:rPr>
          <w:rFonts w:ascii="Times New Roman" w:hAnsi="Times New Roman"/>
          <w:sz w:val="24"/>
        </w:rPr>
        <w:t>6</w:t>
      </w:r>
      <w:r w:rsidR="008D762A" w:rsidRPr="002A7D60">
        <w:rPr>
          <w:rFonts w:ascii="Times New Roman" w:hAnsi="Times New Roman"/>
          <w:sz w:val="24"/>
        </w:rPr>
        <w:t>/</w:t>
      </w:r>
      <w:r w:rsidR="002A7D60" w:rsidRPr="009A0FFE">
        <w:rPr>
          <w:rFonts w:ascii="Times New Roman" w:hAnsi="Times New Roman"/>
          <w:sz w:val="24"/>
        </w:rPr>
        <w:t>1</w:t>
      </w:r>
      <w:r w:rsidR="003E3237">
        <w:rPr>
          <w:rFonts w:ascii="Times New Roman" w:hAnsi="Times New Roman"/>
          <w:sz w:val="24"/>
        </w:rPr>
        <w:t>846</w:t>
      </w:r>
    </w:p>
    <w:p w14:paraId="79131C91" w14:textId="77777777" w:rsidR="001A6456" w:rsidRPr="00997259" w:rsidRDefault="001A6456" w:rsidP="009972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15403" w14:textId="6E928351" w:rsidR="00997259" w:rsidRDefault="00997259" w:rsidP="009972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7259">
        <w:rPr>
          <w:rFonts w:ascii="Times New Roman" w:hAnsi="Times New Roman" w:cs="Times New Roman"/>
          <w:sz w:val="24"/>
          <w:szCs w:val="24"/>
        </w:rPr>
        <w:t xml:space="preserve">Predmet: poziv na usmeno testiranje kandidata za radno mjesto </w:t>
      </w:r>
      <w:r w:rsidR="00E83B31">
        <w:rPr>
          <w:rFonts w:ascii="Times New Roman" w:hAnsi="Times New Roman" w:cs="Times New Roman"/>
          <w:b/>
          <w:bCs/>
          <w:sz w:val="24"/>
          <w:szCs w:val="24"/>
        </w:rPr>
        <w:t>osobni asistent/</w:t>
      </w:r>
      <w:proofErr w:type="spellStart"/>
      <w:r w:rsidR="00E83B31">
        <w:rPr>
          <w:rFonts w:ascii="Times New Roman" w:hAnsi="Times New Roman" w:cs="Times New Roman"/>
          <w:b/>
          <w:bCs/>
          <w:sz w:val="24"/>
          <w:szCs w:val="24"/>
        </w:rPr>
        <w:t>ica</w:t>
      </w:r>
      <w:proofErr w:type="spellEnd"/>
    </w:p>
    <w:p w14:paraId="177EAA19" w14:textId="77777777" w:rsidR="00C52DEA" w:rsidRDefault="00C52DEA" w:rsidP="009972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B7E52A" w14:textId="62E59EB9" w:rsidR="00450E79" w:rsidRDefault="00997259" w:rsidP="009972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259">
        <w:rPr>
          <w:rFonts w:ascii="Times New Roman" w:hAnsi="Times New Roman" w:cs="Times New Roman"/>
          <w:sz w:val="24"/>
          <w:szCs w:val="24"/>
        </w:rPr>
        <w:tab/>
        <w:t xml:space="preserve">Razgovor/intervju s kandidatima koji zadovoljavaju uvjetima </w:t>
      </w:r>
      <w:r w:rsidR="008D3C9A">
        <w:rPr>
          <w:rFonts w:ascii="Times New Roman" w:hAnsi="Times New Roman" w:cs="Times New Roman"/>
          <w:sz w:val="24"/>
          <w:szCs w:val="24"/>
        </w:rPr>
        <w:t>natječaja, održat</w:t>
      </w:r>
      <w:r w:rsidR="002A7D60">
        <w:rPr>
          <w:rFonts w:ascii="Times New Roman" w:hAnsi="Times New Roman" w:cs="Times New Roman"/>
          <w:sz w:val="24"/>
          <w:szCs w:val="24"/>
        </w:rPr>
        <w:t>i</w:t>
      </w:r>
      <w:r w:rsidR="008D3C9A">
        <w:rPr>
          <w:rFonts w:ascii="Times New Roman" w:hAnsi="Times New Roman" w:cs="Times New Roman"/>
          <w:sz w:val="24"/>
          <w:szCs w:val="24"/>
        </w:rPr>
        <w:t xml:space="preserve"> će se u</w:t>
      </w:r>
      <w:r w:rsidR="00001B59">
        <w:rPr>
          <w:rFonts w:ascii="Times New Roman" w:hAnsi="Times New Roman" w:cs="Times New Roman"/>
          <w:sz w:val="24"/>
          <w:szCs w:val="24"/>
        </w:rPr>
        <w:t xml:space="preserve"> </w:t>
      </w:r>
      <w:r w:rsidR="003E3237">
        <w:rPr>
          <w:rFonts w:ascii="Times New Roman" w:hAnsi="Times New Roman" w:cs="Times New Roman"/>
          <w:b/>
          <w:bCs/>
          <w:sz w:val="24"/>
          <w:szCs w:val="24"/>
        </w:rPr>
        <w:t>ponedjeljak</w:t>
      </w:r>
      <w:r w:rsidR="000B4EF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E3237">
        <w:rPr>
          <w:rFonts w:ascii="Times New Roman" w:hAnsi="Times New Roman" w:cs="Times New Roman"/>
          <w:b/>
          <w:bCs/>
          <w:sz w:val="24"/>
          <w:szCs w:val="24"/>
        </w:rPr>
        <w:t>05</w:t>
      </w:r>
      <w:r w:rsidR="00450E7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E3237">
        <w:rPr>
          <w:rFonts w:ascii="Times New Roman" w:hAnsi="Times New Roman" w:cs="Times New Roman"/>
          <w:b/>
          <w:bCs/>
          <w:sz w:val="24"/>
          <w:szCs w:val="24"/>
        </w:rPr>
        <w:t>listopada</w:t>
      </w:r>
      <w:r w:rsidR="000B4E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5A0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450E7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95A06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Pr="00997259">
        <w:rPr>
          <w:rFonts w:ascii="Times New Roman" w:hAnsi="Times New Roman" w:cs="Times New Roman"/>
          <w:sz w:val="24"/>
          <w:szCs w:val="24"/>
        </w:rPr>
        <w:t>, u Centru za pružanje usluga u zajednici Osijek – „JA kao i TI“ Osijek, Martina Divalta 2</w:t>
      </w:r>
      <w:r w:rsidR="002A7D60">
        <w:rPr>
          <w:rFonts w:ascii="Times New Roman" w:hAnsi="Times New Roman" w:cs="Times New Roman"/>
          <w:sz w:val="24"/>
          <w:szCs w:val="24"/>
        </w:rPr>
        <w:t>.</w:t>
      </w:r>
      <w:r w:rsidR="0031429F">
        <w:rPr>
          <w:rFonts w:ascii="Times New Roman" w:hAnsi="Times New Roman" w:cs="Times New Roman"/>
          <w:sz w:val="24"/>
          <w:szCs w:val="24"/>
        </w:rPr>
        <w:t xml:space="preserve"> </w:t>
      </w:r>
      <w:r w:rsidR="002A7D60">
        <w:rPr>
          <w:rFonts w:ascii="Times New Roman" w:hAnsi="Times New Roman" w:cs="Times New Roman"/>
          <w:sz w:val="24"/>
          <w:szCs w:val="24"/>
        </w:rPr>
        <w:t xml:space="preserve">Kandidati će putem elektronske pošte biti obaviješteni o točnom redoslijedu usmenog testiranja. </w:t>
      </w:r>
    </w:p>
    <w:p w14:paraId="0131E11D" w14:textId="77777777" w:rsidR="00C52DEA" w:rsidRPr="00450E79" w:rsidRDefault="00C52DEA" w:rsidP="009972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F91BFD" w14:textId="77777777" w:rsidR="00997259" w:rsidRPr="00997259" w:rsidRDefault="00997259" w:rsidP="00997259">
      <w:pPr>
        <w:spacing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997259">
        <w:rPr>
          <w:rFonts w:ascii="Times New Roman" w:hAnsi="Times New Roman" w:cs="Times New Roman"/>
          <w:color w:val="222222"/>
          <w:sz w:val="24"/>
          <w:szCs w:val="24"/>
        </w:rPr>
        <w:t>Smatra se da je kandidat, koji se ne odazove Pozivu bez obzira na razloge, povukao prijavu na natječaj.</w:t>
      </w:r>
    </w:p>
    <w:p w14:paraId="38B3A7BB" w14:textId="4D327673" w:rsidR="00997259" w:rsidRPr="00997259" w:rsidRDefault="00997259" w:rsidP="00997259">
      <w:pPr>
        <w:spacing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highlight w:val="white"/>
        </w:rPr>
      </w:pPr>
    </w:p>
    <w:p w14:paraId="5F367D36" w14:textId="1A94703D" w:rsidR="00997259" w:rsidRPr="00997259" w:rsidRDefault="00997259" w:rsidP="0099725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Komisija za </w:t>
      </w:r>
      <w:r w:rsidR="007721ED">
        <w:rPr>
          <w:rFonts w:ascii="Times New Roman" w:hAnsi="Times New Roman" w:cs="Times New Roman"/>
          <w:sz w:val="24"/>
          <w:szCs w:val="24"/>
        </w:rPr>
        <w:t>provedbu natječaja</w:t>
      </w:r>
    </w:p>
    <w:sectPr w:rsidR="00997259" w:rsidRPr="0099725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9203B" w14:textId="77777777" w:rsidR="00926A5A" w:rsidRDefault="00926A5A" w:rsidP="00997259">
      <w:pPr>
        <w:spacing w:after="0" w:line="240" w:lineRule="auto"/>
      </w:pPr>
      <w:r>
        <w:separator/>
      </w:r>
    </w:p>
  </w:endnote>
  <w:endnote w:type="continuationSeparator" w:id="0">
    <w:p w14:paraId="178DEEEA" w14:textId="77777777" w:rsidR="00926A5A" w:rsidRDefault="00926A5A" w:rsidP="00997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17F0B" w14:textId="77777777" w:rsidR="00926A5A" w:rsidRDefault="00926A5A" w:rsidP="00997259">
      <w:pPr>
        <w:spacing w:after="0" w:line="240" w:lineRule="auto"/>
      </w:pPr>
      <w:r>
        <w:separator/>
      </w:r>
    </w:p>
  </w:footnote>
  <w:footnote w:type="continuationSeparator" w:id="0">
    <w:p w14:paraId="55408DB5" w14:textId="77777777" w:rsidR="00926A5A" w:rsidRDefault="00926A5A" w:rsidP="00997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11383" w:type="dxa"/>
      <w:tblInd w:w="-1127" w:type="dxa"/>
      <w:tblBorders>
        <w:top w:val="none" w:sz="0" w:space="0" w:color="auto"/>
        <w:left w:val="none" w:sz="0" w:space="0" w:color="auto"/>
        <w:bottom w:val="single" w:sz="4" w:space="0" w:color="A6A6A6" w:themeColor="background1" w:themeShade="A6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23"/>
      <w:gridCol w:w="4554"/>
      <w:gridCol w:w="2704"/>
      <w:gridCol w:w="2702"/>
    </w:tblGrid>
    <w:tr w:rsidR="00091767" w:rsidRPr="00DF4C4E" w14:paraId="0089CCC4" w14:textId="77777777" w:rsidTr="00BC2846">
      <w:trPr>
        <w:trHeight w:val="1423"/>
      </w:trPr>
      <w:tc>
        <w:tcPr>
          <w:tcW w:w="1423" w:type="dxa"/>
        </w:tcPr>
        <w:p w14:paraId="44949F8C" w14:textId="77777777" w:rsidR="00091767" w:rsidRPr="00DC7A5B" w:rsidRDefault="00091767" w:rsidP="00091767">
          <w:pPr>
            <w:pStyle w:val="Zaglavlje"/>
            <w:ind w:right="1869"/>
            <w:rPr>
              <w:sz w:val="20"/>
              <w:szCs w:val="20"/>
            </w:rPr>
          </w:pPr>
          <w:r w:rsidRPr="00DC7A5B">
            <w:rPr>
              <w:noProof/>
              <w:sz w:val="20"/>
              <w:szCs w:val="20"/>
              <w:lang w:eastAsia="hr-HR"/>
            </w:rPr>
            <w:drawing>
              <wp:anchor distT="0" distB="0" distL="114300" distR="114300" simplePos="0" relativeHeight="251659264" behindDoc="1" locked="0" layoutInCell="1" allowOverlap="1" wp14:anchorId="12FFC55D" wp14:editId="794333CF">
                <wp:simplePos x="0" y="0"/>
                <wp:positionH relativeFrom="column">
                  <wp:posOffset>27940</wp:posOffset>
                </wp:positionH>
                <wp:positionV relativeFrom="paragraph">
                  <wp:posOffset>114300</wp:posOffset>
                </wp:positionV>
                <wp:extent cx="781050" cy="804545"/>
                <wp:effectExtent l="0" t="0" r="0" b="8255"/>
                <wp:wrapSquare wrapText="bothSides"/>
                <wp:docPr id="6" name="Slika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80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554" w:type="dxa"/>
        </w:tcPr>
        <w:p w14:paraId="14B99468" w14:textId="77777777" w:rsidR="00091767" w:rsidRDefault="00091767" w:rsidP="00091767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  <w:r>
            <w:rPr>
              <w:b/>
              <w:bCs/>
              <w:iCs/>
              <w:color w:val="808080" w:themeColor="background1" w:themeShade="80"/>
              <w:sz w:val="18"/>
              <w:szCs w:val="20"/>
            </w:rPr>
            <w:t xml:space="preserve"> </w:t>
          </w:r>
        </w:p>
        <w:p w14:paraId="2E7F0564" w14:textId="77777777" w:rsidR="00091767" w:rsidRDefault="00091767" w:rsidP="00091767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</w:p>
        <w:p w14:paraId="59FE9C3A" w14:textId="77777777" w:rsidR="00091767" w:rsidRPr="00DF4C4E" w:rsidRDefault="00091767" w:rsidP="00091767">
          <w:pPr>
            <w:rPr>
              <w:b/>
              <w:bCs/>
              <w:iCs/>
              <w:color w:val="808080" w:themeColor="background1" w:themeShade="80"/>
              <w:sz w:val="20"/>
              <w:szCs w:val="20"/>
            </w:rPr>
          </w:pPr>
          <w:r w:rsidRPr="00DF4C4E">
            <w:rPr>
              <w:b/>
              <w:bCs/>
              <w:iCs/>
              <w:color w:val="808080" w:themeColor="background1" w:themeShade="80"/>
              <w:sz w:val="18"/>
              <w:szCs w:val="20"/>
            </w:rPr>
            <w:t>Centar za pružanje usluga u</w:t>
          </w:r>
        </w:p>
        <w:p w14:paraId="17BC412D" w14:textId="77777777" w:rsidR="00091767" w:rsidRPr="00DF4C4E" w:rsidRDefault="00091767" w:rsidP="00091767">
          <w:pPr>
            <w:rPr>
              <w:b/>
              <w:bCs/>
              <w:iCs/>
              <w:color w:val="808080" w:themeColor="background1" w:themeShade="80"/>
              <w:sz w:val="20"/>
              <w:szCs w:val="20"/>
            </w:rPr>
          </w:pPr>
          <w:r>
            <w:rPr>
              <w:b/>
              <w:bCs/>
              <w:iCs/>
              <w:color w:val="808080" w:themeColor="background1" w:themeShade="80"/>
              <w:sz w:val="18"/>
              <w:szCs w:val="20"/>
            </w:rPr>
            <w:t>z</w:t>
          </w:r>
          <w:r w:rsidRPr="00DF4C4E">
            <w:rPr>
              <w:b/>
              <w:bCs/>
              <w:iCs/>
              <w:color w:val="808080" w:themeColor="background1" w:themeShade="80"/>
              <w:sz w:val="18"/>
              <w:szCs w:val="20"/>
            </w:rPr>
            <w:t>ajednici Osijek – „JA kao i TI“</w:t>
          </w:r>
        </w:p>
        <w:p w14:paraId="2C1D289A" w14:textId="77777777" w:rsidR="00091767" w:rsidRPr="00DF4C4E" w:rsidRDefault="00091767" w:rsidP="00091767">
          <w:pPr>
            <w:rPr>
              <w:b/>
              <w:bCs/>
              <w:iCs/>
              <w:color w:val="808080" w:themeColor="background1" w:themeShade="80"/>
              <w:sz w:val="20"/>
              <w:szCs w:val="20"/>
            </w:rPr>
          </w:pPr>
          <w:r w:rsidRPr="00DF4C4E"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>Martina Divalt</w:t>
          </w:r>
          <w:r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>a</w:t>
          </w:r>
          <w:r w:rsidRPr="00DF4C4E"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 xml:space="preserve"> 2</w:t>
          </w:r>
        </w:p>
        <w:p w14:paraId="75AB59D5" w14:textId="77777777" w:rsidR="00091767" w:rsidRDefault="00091767" w:rsidP="00091767">
          <w:pPr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</w:pPr>
          <w:r w:rsidRPr="00DF4C4E"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>31000 Osijek</w:t>
          </w:r>
        </w:p>
        <w:p w14:paraId="49A241EE" w14:textId="77777777" w:rsidR="00091767" w:rsidRPr="00DF4C4E" w:rsidRDefault="00091767" w:rsidP="00091767">
          <w:pPr>
            <w:jc w:val="center"/>
            <w:rPr>
              <w:sz w:val="20"/>
              <w:szCs w:val="20"/>
            </w:rPr>
          </w:pPr>
        </w:p>
      </w:tc>
      <w:tc>
        <w:tcPr>
          <w:tcW w:w="2704" w:type="dxa"/>
        </w:tcPr>
        <w:p w14:paraId="70C8238C" w14:textId="77777777" w:rsidR="00091767" w:rsidRPr="00DF4C4E" w:rsidRDefault="00091767" w:rsidP="00091767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</w:p>
        <w:p w14:paraId="490894C4" w14:textId="77777777" w:rsidR="00091767" w:rsidRPr="00DF4C4E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  <w:r w:rsidRPr="00DF4C4E">
            <w:rPr>
              <w:iCs/>
              <w:color w:val="A6A6A6" w:themeColor="background1" w:themeShade="A6"/>
              <w:sz w:val="18"/>
              <w:szCs w:val="20"/>
            </w:rPr>
            <w:t>Mai</w:t>
          </w:r>
          <w:r>
            <w:rPr>
              <w:iCs/>
              <w:color w:val="A6A6A6" w:themeColor="background1" w:themeShade="A6"/>
              <w:sz w:val="18"/>
              <w:szCs w:val="20"/>
            </w:rPr>
            <w:t>l: Centarusluga-Osijek-jakaoiti@socskrb.hr</w:t>
          </w:r>
        </w:p>
        <w:p w14:paraId="693FF40C" w14:textId="77777777" w:rsidR="00091767" w:rsidRPr="00DF4C4E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  <w:r w:rsidRPr="00DF4C4E"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 xml:space="preserve">Web: </w:t>
          </w:r>
          <w:hyperlink r:id="rId2" w:history="1">
            <w:r w:rsidRPr="00DF4C4E">
              <w:rPr>
                <w:rStyle w:val="Hiperveza"/>
                <w:iCs/>
                <w:noProof/>
                <w:color w:val="A6A6A6" w:themeColor="background1" w:themeShade="A6"/>
                <w:sz w:val="18"/>
                <w:szCs w:val="20"/>
                <w:lang w:eastAsia="hr-HR"/>
              </w:rPr>
              <w:t>www.jakaoiti.org</w:t>
            </w:r>
          </w:hyperlink>
        </w:p>
        <w:p w14:paraId="55827030" w14:textId="77777777" w:rsidR="00091767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  <w:r>
            <w:rPr>
              <w:iCs/>
              <w:color w:val="A6A6A6" w:themeColor="background1" w:themeShade="A6"/>
              <w:sz w:val="18"/>
              <w:szCs w:val="20"/>
            </w:rPr>
            <w:t>Ambulanta  031/570 018</w:t>
          </w:r>
        </w:p>
        <w:p w14:paraId="0816B6A2" w14:textId="77777777" w:rsidR="00091767" w:rsidRPr="00DF4C4E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  <w:r>
            <w:rPr>
              <w:iCs/>
              <w:color w:val="A6A6A6" w:themeColor="background1" w:themeShade="A6"/>
              <w:sz w:val="18"/>
              <w:szCs w:val="20"/>
            </w:rPr>
            <w:t>Stručni radnici: 031/ 559 003</w:t>
          </w:r>
        </w:p>
      </w:tc>
      <w:tc>
        <w:tcPr>
          <w:tcW w:w="2702" w:type="dxa"/>
        </w:tcPr>
        <w:p w14:paraId="6A692C7B" w14:textId="77777777" w:rsidR="00091767" w:rsidRPr="00DF4C4E" w:rsidRDefault="00091767" w:rsidP="00091767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</w:p>
        <w:p w14:paraId="5FDC5D66" w14:textId="77777777" w:rsidR="00091767" w:rsidRDefault="00091767" w:rsidP="00091767">
          <w:pP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</w:pPr>
          <w:r w:rsidRPr="00DF4C4E"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OIB: 81122081473</w:t>
          </w:r>
        </w:p>
        <w:p w14:paraId="23F7EF6B" w14:textId="77777777" w:rsidR="00091767" w:rsidRDefault="00091767" w:rsidP="00091767">
          <w:pP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</w:pPr>
          <w: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IBAN: HR4623900011100017649</w:t>
          </w:r>
        </w:p>
        <w:p w14:paraId="79A89BC8" w14:textId="77777777" w:rsidR="00091767" w:rsidRDefault="00091767" w:rsidP="00091767">
          <w:pP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</w:pPr>
          <w: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SWIFT: HPBZHR2X</w:t>
          </w:r>
        </w:p>
        <w:p w14:paraId="546D4589" w14:textId="77777777" w:rsidR="00091767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  <w: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Hrvatska poštanska banka</w:t>
          </w:r>
        </w:p>
        <w:p w14:paraId="7F117899" w14:textId="77777777" w:rsidR="00091767" w:rsidRPr="00DF4C4E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  <w:r w:rsidRPr="00DF4C4E">
            <w:rPr>
              <w:iCs/>
              <w:color w:val="A6A6A6" w:themeColor="background1" w:themeShade="A6"/>
              <w:sz w:val="18"/>
              <w:szCs w:val="20"/>
            </w:rPr>
            <w:t>Računovodstvo: 031/570 001</w:t>
          </w:r>
        </w:p>
        <w:p w14:paraId="5C4C91FF" w14:textId="77777777" w:rsidR="00091767" w:rsidRPr="00DF4C4E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</w:p>
      </w:tc>
    </w:tr>
  </w:tbl>
  <w:p w14:paraId="4181289C" w14:textId="77777777" w:rsidR="00091767" w:rsidRDefault="00091767" w:rsidP="0009176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259"/>
    <w:rsid w:val="00001B59"/>
    <w:rsid w:val="00091767"/>
    <w:rsid w:val="000B4EF4"/>
    <w:rsid w:val="00102664"/>
    <w:rsid w:val="00112438"/>
    <w:rsid w:val="00120468"/>
    <w:rsid w:val="00127C63"/>
    <w:rsid w:val="00144FCB"/>
    <w:rsid w:val="001A6456"/>
    <w:rsid w:val="001F710A"/>
    <w:rsid w:val="00236FB7"/>
    <w:rsid w:val="00266828"/>
    <w:rsid w:val="002A6744"/>
    <w:rsid w:val="002A7D60"/>
    <w:rsid w:val="002C019B"/>
    <w:rsid w:val="003111AE"/>
    <w:rsid w:val="0031429F"/>
    <w:rsid w:val="003222FF"/>
    <w:rsid w:val="00334269"/>
    <w:rsid w:val="003C6032"/>
    <w:rsid w:val="003E3237"/>
    <w:rsid w:val="00424F1C"/>
    <w:rsid w:val="00450E79"/>
    <w:rsid w:val="00476D5E"/>
    <w:rsid w:val="00495A06"/>
    <w:rsid w:val="00571947"/>
    <w:rsid w:val="00573FC8"/>
    <w:rsid w:val="005F6A70"/>
    <w:rsid w:val="00637126"/>
    <w:rsid w:val="0064036A"/>
    <w:rsid w:val="006669A6"/>
    <w:rsid w:val="00666AA3"/>
    <w:rsid w:val="006B45EE"/>
    <w:rsid w:val="006E21C5"/>
    <w:rsid w:val="00732134"/>
    <w:rsid w:val="007360A1"/>
    <w:rsid w:val="0074313D"/>
    <w:rsid w:val="007721ED"/>
    <w:rsid w:val="007722AD"/>
    <w:rsid w:val="00775814"/>
    <w:rsid w:val="007D57A3"/>
    <w:rsid w:val="00827B2D"/>
    <w:rsid w:val="00896E94"/>
    <w:rsid w:val="008C0501"/>
    <w:rsid w:val="008D3C9A"/>
    <w:rsid w:val="008D762A"/>
    <w:rsid w:val="0090730F"/>
    <w:rsid w:val="0091235E"/>
    <w:rsid w:val="00926A5A"/>
    <w:rsid w:val="00947950"/>
    <w:rsid w:val="00997259"/>
    <w:rsid w:val="009A0FFE"/>
    <w:rsid w:val="009E014D"/>
    <w:rsid w:val="009F09A7"/>
    <w:rsid w:val="00A91176"/>
    <w:rsid w:val="00AB0C05"/>
    <w:rsid w:val="00AD4988"/>
    <w:rsid w:val="00AF0706"/>
    <w:rsid w:val="00B42617"/>
    <w:rsid w:val="00B6677A"/>
    <w:rsid w:val="00BC2F24"/>
    <w:rsid w:val="00C52DEA"/>
    <w:rsid w:val="00CB7B69"/>
    <w:rsid w:val="00D147FD"/>
    <w:rsid w:val="00DA4BA8"/>
    <w:rsid w:val="00DA70D0"/>
    <w:rsid w:val="00DE01BB"/>
    <w:rsid w:val="00E06E2C"/>
    <w:rsid w:val="00E11803"/>
    <w:rsid w:val="00E2027C"/>
    <w:rsid w:val="00E31B55"/>
    <w:rsid w:val="00E83398"/>
    <w:rsid w:val="00E83B31"/>
    <w:rsid w:val="00F44C5A"/>
    <w:rsid w:val="00F90908"/>
    <w:rsid w:val="00FB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CA11"/>
  <w15:chartTrackingRefBased/>
  <w15:docId w15:val="{16EE7245-62A3-466D-AF17-9C2166083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9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97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7259"/>
  </w:style>
  <w:style w:type="paragraph" w:styleId="Podnoje">
    <w:name w:val="footer"/>
    <w:basedOn w:val="Normal"/>
    <w:link w:val="PodnojeChar"/>
    <w:uiPriority w:val="99"/>
    <w:unhideWhenUsed/>
    <w:rsid w:val="00997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7259"/>
  </w:style>
  <w:style w:type="character" w:styleId="Hiperveza">
    <w:name w:val="Hyperlink"/>
    <w:basedOn w:val="Zadanifontodlomka"/>
    <w:uiPriority w:val="99"/>
    <w:unhideWhenUsed/>
    <w:rsid w:val="009972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kaoiti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Prša</dc:creator>
  <cp:keywords/>
  <dc:description/>
  <cp:lastModifiedBy>Vlatka Tutić</cp:lastModifiedBy>
  <cp:revision>5</cp:revision>
  <dcterms:created xsi:type="dcterms:W3CDTF">2026-08-14T07:34:00Z</dcterms:created>
  <dcterms:modified xsi:type="dcterms:W3CDTF">2026-10-01T12:30:00Z</dcterms:modified>
</cp:coreProperties>
</file>